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66502E">
        <w:rPr>
          <w:rFonts w:ascii="Times New Roman" w:hAnsi="Times New Roman" w:cs="Times New Roman"/>
          <w:sz w:val="28"/>
          <w:szCs w:val="28"/>
        </w:rPr>
        <w:t>17.04.2024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66502E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t>ления и рассмотрения документов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для 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171A61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171A61">
        <w:rPr>
          <w:rFonts w:ascii="Times New Roman" w:hAnsi="Times New Roman" w:cs="Times New Roman"/>
          <w:sz w:val="28"/>
          <w:szCs w:val="28"/>
        </w:rPr>
        <w:t xml:space="preserve">В </w:t>
      </w:r>
      <w:r w:rsidR="00B01365">
        <w:rPr>
          <w:rFonts w:ascii="Times New Roman" w:hAnsi="Times New Roman" w:cs="Times New Roman"/>
          <w:sz w:val="28"/>
          <w:szCs w:val="28"/>
        </w:rPr>
        <w:t>О</w:t>
      </w:r>
      <w:r w:rsidR="00171A61">
        <w:rPr>
          <w:rFonts w:ascii="Times New Roman" w:hAnsi="Times New Roman" w:cs="Times New Roman"/>
          <w:sz w:val="28"/>
          <w:szCs w:val="28"/>
        </w:rPr>
        <w:t>бщей части:</w:t>
      </w:r>
    </w:p>
    <w:p w:rsid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изложить в следующей редакции:</w:t>
      </w:r>
    </w:p>
    <w:p w:rsid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В соответствии с настоящим Регламентом осуществля</w:t>
      </w:r>
      <w:r w:rsidR="00B0136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ставление и рассмотрение документов для предоставления субсидий из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ластного бюджета, в том числе за счет федерального бюджета, на выполн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мероприятий, перечисленных в Особенной </w:t>
      </w:r>
      <w:hyperlink r:id="rId9" w:history="1">
        <w:r w:rsidRPr="00171A61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– субсидии)</w:t>
      </w:r>
      <w:r w:rsidR="00B013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171A61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61">
        <w:rPr>
          <w:rFonts w:ascii="Times New Roman" w:hAnsi="Times New Roman" w:cs="Times New Roman"/>
          <w:sz w:val="28"/>
          <w:szCs w:val="28"/>
        </w:rPr>
        <w:t>«3. Отбор сельскохозяйственных товаропроизводителей для предоста</w:t>
      </w:r>
      <w:r w:rsidRPr="00171A61">
        <w:rPr>
          <w:rFonts w:ascii="Times New Roman" w:hAnsi="Times New Roman" w:cs="Times New Roman"/>
          <w:sz w:val="28"/>
          <w:szCs w:val="28"/>
        </w:rPr>
        <w:t>в</w:t>
      </w:r>
      <w:r w:rsidRPr="00171A61">
        <w:rPr>
          <w:rFonts w:ascii="Times New Roman" w:hAnsi="Times New Roman" w:cs="Times New Roman"/>
          <w:sz w:val="28"/>
          <w:szCs w:val="28"/>
        </w:rPr>
        <w:t xml:space="preserve">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171A61">
        <w:rPr>
          <w:rFonts w:ascii="Times New Roman" w:hAnsi="Times New Roman" w:cs="Times New Roman"/>
          <w:sz w:val="28"/>
          <w:szCs w:val="28"/>
        </w:rPr>
        <w:t xml:space="preserve"> ос</w:t>
      </w:r>
      <w:r w:rsidRPr="00171A61">
        <w:rPr>
          <w:rFonts w:ascii="Times New Roman" w:hAnsi="Times New Roman" w:cs="Times New Roman"/>
          <w:sz w:val="28"/>
          <w:szCs w:val="28"/>
        </w:rPr>
        <w:t>у</w:t>
      </w:r>
      <w:r w:rsidRPr="00171A61">
        <w:rPr>
          <w:rFonts w:ascii="Times New Roman" w:hAnsi="Times New Roman" w:cs="Times New Roman"/>
          <w:sz w:val="28"/>
          <w:szCs w:val="28"/>
        </w:rPr>
        <w:t xml:space="preserve">ществляется </w:t>
      </w:r>
      <w:proofErr w:type="gramStart"/>
      <w:r w:rsidRPr="00171A6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171A61">
        <w:rPr>
          <w:rFonts w:ascii="Times New Roman" w:hAnsi="Times New Roman" w:cs="Times New Roman"/>
          <w:sz w:val="28"/>
          <w:szCs w:val="28"/>
        </w:rPr>
        <w:t>: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6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171A61">
        <w:rPr>
          <w:rFonts w:ascii="Times New Roman" w:hAnsi="Times New Roman" w:cs="Times New Roman"/>
          <w:sz w:val="28"/>
          <w:szCs w:val="28"/>
        </w:rPr>
        <w:t xml:space="preserve">Соблюдении ими требований, установленных </w:t>
      </w:r>
      <w:hyperlink r:id="rId10" w:history="1">
        <w:r w:rsidRPr="00171A61">
          <w:rPr>
            <w:rFonts w:ascii="Times New Roman" w:hAnsi="Times New Roman" w:cs="Times New Roman"/>
            <w:sz w:val="28"/>
            <w:szCs w:val="28"/>
          </w:rPr>
          <w:t xml:space="preserve">пунктом 2–1.4 </w:t>
        </w:r>
        <w:r>
          <w:rPr>
            <w:rFonts w:ascii="Times New Roman" w:hAnsi="Times New Roman" w:cs="Times New Roman"/>
            <w:sz w:val="28"/>
            <w:szCs w:val="28"/>
          </w:rPr>
          <w:br/>
        </w:r>
        <w:r w:rsidRPr="00171A61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171A61">
        <w:rPr>
          <w:rFonts w:ascii="Times New Roman" w:hAnsi="Times New Roman" w:cs="Times New Roman"/>
          <w:sz w:val="28"/>
          <w:szCs w:val="28"/>
        </w:rPr>
        <w:t xml:space="preserve"> 2–1 «Порядок проведения отбора сельскохозяйственных товаропр</w:t>
      </w:r>
      <w:r w:rsidRPr="00171A61">
        <w:rPr>
          <w:rFonts w:ascii="Times New Roman" w:hAnsi="Times New Roman" w:cs="Times New Roman"/>
          <w:sz w:val="28"/>
          <w:szCs w:val="28"/>
        </w:rPr>
        <w:t>о</w:t>
      </w:r>
      <w:r w:rsidRPr="00171A61">
        <w:rPr>
          <w:rFonts w:ascii="Times New Roman" w:hAnsi="Times New Roman" w:cs="Times New Roman"/>
          <w:sz w:val="28"/>
          <w:szCs w:val="28"/>
        </w:rPr>
        <w:t>изводителей»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3D2">
        <w:rPr>
          <w:rFonts w:ascii="Times New Roman" w:hAnsi="Times New Roman" w:cs="Times New Roman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BA33D2">
        <w:rPr>
          <w:rFonts w:ascii="Times New Roman" w:hAnsi="Times New Roman" w:cs="Times New Roman"/>
          <w:sz w:val="28"/>
          <w:szCs w:val="28"/>
        </w:rPr>
        <w:t xml:space="preserve">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33D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126/93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A33D2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705C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171A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1A61" w:rsidRPr="00850D7C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50D7C">
        <w:rPr>
          <w:rFonts w:ascii="Times New Roman" w:hAnsi="Times New Roman" w:cs="Times New Roman"/>
          <w:spacing w:val="-8"/>
          <w:sz w:val="28"/>
          <w:szCs w:val="28"/>
        </w:rPr>
        <w:t xml:space="preserve">3.2. </w:t>
      </w:r>
      <w:proofErr w:type="gramStart"/>
      <w:r w:rsidRPr="00850D7C">
        <w:rPr>
          <w:rFonts w:ascii="Times New Roman" w:hAnsi="Times New Roman" w:cs="Times New Roman"/>
          <w:spacing w:val="-8"/>
          <w:sz w:val="28"/>
          <w:szCs w:val="28"/>
        </w:rPr>
        <w:t>Соответствии</w:t>
      </w:r>
      <w:proofErr w:type="gramEnd"/>
      <w:r w:rsidRPr="00850D7C">
        <w:rPr>
          <w:rFonts w:ascii="Times New Roman" w:hAnsi="Times New Roman" w:cs="Times New Roman"/>
          <w:spacing w:val="-8"/>
          <w:sz w:val="28"/>
          <w:szCs w:val="28"/>
        </w:rPr>
        <w:t xml:space="preserve"> их критериям, установленным пунктом 2–1.6 раздела 2–1 «Порядок проведения отбора сельскохозяйственных товаропроизводителей» </w:t>
      </w:r>
      <w:r w:rsidR="00850D7C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50D7C">
        <w:rPr>
          <w:rFonts w:ascii="Times New Roman" w:hAnsi="Times New Roman" w:cs="Times New Roman"/>
          <w:spacing w:val="-8"/>
          <w:sz w:val="28"/>
          <w:szCs w:val="28"/>
        </w:rPr>
        <w:t>Порядка».</w:t>
      </w:r>
    </w:p>
    <w:p w:rsidR="00171A61" w:rsidRDefault="005B705C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Дополнить пунктом </w:t>
      </w:r>
      <w:r w:rsidR="0086079B">
        <w:rPr>
          <w:rFonts w:ascii="Times New Roman" w:hAnsi="Times New Roman" w:cs="Times New Roman"/>
          <w:sz w:val="28"/>
          <w:szCs w:val="28"/>
        </w:rPr>
        <w:t>3–1 следующего содержания:</w:t>
      </w:r>
    </w:p>
    <w:p w:rsidR="005B705C" w:rsidRPr="0086079B" w:rsidRDefault="0086079B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«3</w:t>
      </w:r>
      <w:r w:rsidR="00B013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6079B">
        <w:rPr>
          <w:rFonts w:ascii="Times New Roman" w:hAnsi="Times New Roman" w:cs="Times New Roman"/>
          <w:sz w:val="28"/>
          <w:szCs w:val="28"/>
        </w:rPr>
        <w:t xml:space="preserve">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86079B">
        <w:rPr>
          <w:rFonts w:ascii="Times New Roman" w:hAnsi="Times New Roman" w:cs="Times New Roman"/>
          <w:sz w:val="28"/>
          <w:szCs w:val="28"/>
        </w:rPr>
        <w:t xml:space="preserve"> министерства направляет в м</w:t>
      </w:r>
      <w:r w:rsidRPr="0086079B">
        <w:rPr>
          <w:rFonts w:ascii="Times New Roman" w:hAnsi="Times New Roman" w:cs="Times New Roman"/>
          <w:sz w:val="28"/>
          <w:szCs w:val="28"/>
        </w:rPr>
        <w:t>у</w:t>
      </w:r>
      <w:r w:rsidRPr="0086079B">
        <w:rPr>
          <w:rFonts w:ascii="Times New Roman" w:hAnsi="Times New Roman" w:cs="Times New Roman"/>
          <w:sz w:val="28"/>
          <w:szCs w:val="28"/>
        </w:rPr>
        <w:t>ниципальные районы (городские и муниципальные округа), размещает на сайте министерства (http</w:t>
      </w:r>
      <w:r w:rsidR="00B01365">
        <w:rPr>
          <w:rFonts w:ascii="Times New Roman" w:hAnsi="Times New Roman" w:cs="Times New Roman"/>
          <w:sz w:val="28"/>
          <w:szCs w:val="28"/>
        </w:rPr>
        <w:t>:</w:t>
      </w:r>
      <w:r w:rsidRPr="0086079B">
        <w:rPr>
          <w:rFonts w:ascii="Times New Roman" w:hAnsi="Times New Roman" w:cs="Times New Roman"/>
          <w:sz w:val="28"/>
          <w:szCs w:val="28"/>
        </w:rPr>
        <w:t xml:space="preserve">//www.dsx-kirov.ru) и в системе «Электронный бюджет» не позднее </w:t>
      </w:r>
      <w:r w:rsidR="00B01365">
        <w:rPr>
          <w:rFonts w:ascii="Times New Roman" w:hAnsi="Times New Roman" w:cs="Times New Roman"/>
          <w:sz w:val="28"/>
          <w:szCs w:val="28"/>
        </w:rPr>
        <w:t>одного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рабочего дня до даты начала приема заявок на участие в отборе объявление о проведении отбора, содержащее информацию в соответствии с пунктом 2–1.7 раздела 2–1 «Порядок проведения отбора сельскохозяйственных товаропроизводителей» Порядка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607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705C" w:rsidRPr="0086079B" w:rsidRDefault="0086079B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5 изложить в следующей редакции: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8607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6079B">
        <w:rPr>
          <w:rFonts w:ascii="Times New Roman" w:hAnsi="Times New Roman" w:cs="Times New Roman"/>
          <w:sz w:val="28"/>
          <w:szCs w:val="28"/>
        </w:rPr>
        <w:t>Для проведения проверки полноты поданных сельскохозяйстве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ными товаропроизводителями документов, достоверности сведений в них, включая суммы произведенных затрат, правильность исчисления размеров субсидий, подлежащих предоставлению сельскохозяйственным товаропрои</w:t>
      </w:r>
      <w:r w:rsidRPr="0086079B">
        <w:rPr>
          <w:rFonts w:ascii="Times New Roman" w:hAnsi="Times New Roman" w:cs="Times New Roman"/>
          <w:sz w:val="28"/>
          <w:szCs w:val="28"/>
        </w:rPr>
        <w:t>з</w:t>
      </w:r>
      <w:r w:rsidRPr="0086079B">
        <w:rPr>
          <w:rFonts w:ascii="Times New Roman" w:hAnsi="Times New Roman" w:cs="Times New Roman"/>
          <w:sz w:val="28"/>
          <w:szCs w:val="28"/>
        </w:rPr>
        <w:t>водителям, а также соблюдения установленных форм таких документов, сельскохозяйственный товаропроизводитель представляет в орган местного самоуправления муниципального образования Кировской области, наделе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ный отдельными государственными полномочиями области по поддержке сельскохозяйственного производства, на территории которого осуществляет деятельность сельскохозяйственный товаропроизводитель (далее – орган</w:t>
      </w:r>
      <w:proofErr w:type="gramEnd"/>
      <w:r w:rsidRPr="0086079B">
        <w:rPr>
          <w:rFonts w:ascii="Times New Roman" w:hAnsi="Times New Roman" w:cs="Times New Roman"/>
          <w:sz w:val="28"/>
          <w:szCs w:val="28"/>
        </w:rPr>
        <w:t xml:space="preserve"> местного самоуправления), или в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86079B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Pr="0086079B">
        <w:rPr>
          <w:rFonts w:ascii="Times New Roman" w:hAnsi="Times New Roman" w:cs="Times New Roman"/>
          <w:sz w:val="28"/>
          <w:szCs w:val="28"/>
        </w:rPr>
        <w:t>р</w:t>
      </w:r>
      <w:r w:rsidRPr="0086079B">
        <w:rPr>
          <w:rFonts w:ascii="Times New Roman" w:hAnsi="Times New Roman" w:cs="Times New Roman"/>
          <w:sz w:val="28"/>
          <w:szCs w:val="28"/>
        </w:rPr>
        <w:t>ства (в случае, если орган местного самоуправления муниципального образ</w:t>
      </w:r>
      <w:r w:rsidRPr="0086079B">
        <w:rPr>
          <w:rFonts w:ascii="Times New Roman" w:hAnsi="Times New Roman" w:cs="Times New Roman"/>
          <w:sz w:val="28"/>
          <w:szCs w:val="28"/>
        </w:rPr>
        <w:t>о</w:t>
      </w:r>
      <w:r w:rsidRPr="0086079B">
        <w:rPr>
          <w:rFonts w:ascii="Times New Roman" w:hAnsi="Times New Roman" w:cs="Times New Roman"/>
          <w:sz w:val="28"/>
          <w:szCs w:val="28"/>
        </w:rPr>
        <w:t>вания Кировской области, на территории которого осуществляет деятел</w:t>
      </w:r>
      <w:r w:rsidRPr="0086079B">
        <w:rPr>
          <w:rFonts w:ascii="Times New Roman" w:hAnsi="Times New Roman" w:cs="Times New Roman"/>
          <w:sz w:val="28"/>
          <w:szCs w:val="28"/>
        </w:rPr>
        <w:t>ь</w:t>
      </w:r>
      <w:r w:rsidRPr="0086079B">
        <w:rPr>
          <w:rFonts w:ascii="Times New Roman" w:hAnsi="Times New Roman" w:cs="Times New Roman"/>
          <w:sz w:val="28"/>
          <w:szCs w:val="28"/>
        </w:rPr>
        <w:t>ность сельскохозяйственный товаропроизводитель, не наделен отдельными государственными полномочиями области по поддержке сельскохозяйстве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ного производства) документы, перечисленные в подпунктах настоящего пункта, подписанные (заверенные) сельскохозяйственным товаропроизвод</w:t>
      </w:r>
      <w:r w:rsidRPr="0086079B">
        <w:rPr>
          <w:rFonts w:ascii="Times New Roman" w:hAnsi="Times New Roman" w:cs="Times New Roman"/>
          <w:sz w:val="28"/>
          <w:szCs w:val="28"/>
        </w:rPr>
        <w:t>и</w:t>
      </w:r>
      <w:r w:rsidRPr="0086079B">
        <w:rPr>
          <w:rFonts w:ascii="Times New Roman" w:hAnsi="Times New Roman" w:cs="Times New Roman"/>
          <w:sz w:val="28"/>
          <w:szCs w:val="28"/>
        </w:rPr>
        <w:t xml:space="preserve">телем. Эти документы представляются </w:t>
      </w:r>
      <w:r w:rsidR="00B01365">
        <w:rPr>
          <w:rFonts w:ascii="Times New Roman" w:hAnsi="Times New Roman" w:cs="Times New Roman"/>
          <w:sz w:val="28"/>
          <w:szCs w:val="28"/>
        </w:rPr>
        <w:t>не позднее, чем за семь дней до око</w:t>
      </w:r>
      <w:r w:rsidR="00B01365">
        <w:rPr>
          <w:rFonts w:ascii="Times New Roman" w:hAnsi="Times New Roman" w:cs="Times New Roman"/>
          <w:sz w:val="28"/>
          <w:szCs w:val="28"/>
        </w:rPr>
        <w:t>н</w:t>
      </w:r>
      <w:r w:rsidR="00B01365">
        <w:rPr>
          <w:rFonts w:ascii="Times New Roman" w:hAnsi="Times New Roman" w:cs="Times New Roman"/>
          <w:sz w:val="28"/>
          <w:szCs w:val="28"/>
        </w:rPr>
        <w:t>чания срока</w:t>
      </w:r>
      <w:r w:rsidRPr="0086079B">
        <w:rPr>
          <w:rFonts w:ascii="Times New Roman" w:hAnsi="Times New Roman" w:cs="Times New Roman"/>
          <w:sz w:val="28"/>
          <w:szCs w:val="28"/>
        </w:rPr>
        <w:t>, установленн</w:t>
      </w:r>
      <w:r w:rsidR="00B01365">
        <w:rPr>
          <w:rFonts w:ascii="Times New Roman" w:hAnsi="Times New Roman" w:cs="Times New Roman"/>
          <w:sz w:val="28"/>
          <w:szCs w:val="28"/>
        </w:rPr>
        <w:t>ого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1" w:history="1">
        <w:r w:rsidRPr="0086079B">
          <w:rPr>
            <w:rFonts w:ascii="Times New Roman" w:hAnsi="Times New Roman" w:cs="Times New Roman"/>
            <w:sz w:val="28"/>
            <w:szCs w:val="28"/>
          </w:rPr>
          <w:t xml:space="preserve">графе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86079B">
          <w:rPr>
            <w:rFonts w:ascii="Times New Roman" w:hAnsi="Times New Roman" w:cs="Times New Roman"/>
            <w:sz w:val="28"/>
            <w:szCs w:val="28"/>
          </w:rPr>
          <w:t>Сроки представления отчетных док</w:t>
        </w:r>
        <w:r w:rsidRPr="0086079B">
          <w:rPr>
            <w:rFonts w:ascii="Times New Roman" w:hAnsi="Times New Roman" w:cs="Times New Roman"/>
            <w:sz w:val="28"/>
            <w:szCs w:val="28"/>
          </w:rPr>
          <w:t>у</w:t>
        </w:r>
        <w:r w:rsidRPr="0086079B">
          <w:rPr>
            <w:rFonts w:ascii="Times New Roman" w:hAnsi="Times New Roman" w:cs="Times New Roman"/>
            <w:sz w:val="28"/>
            <w:szCs w:val="28"/>
          </w:rPr>
          <w:t>ментов сельскохозяйственным товаропроизводителем (период года обращ</w:t>
        </w:r>
        <w:r w:rsidRPr="0086079B">
          <w:rPr>
            <w:rFonts w:ascii="Times New Roman" w:hAnsi="Times New Roman" w:cs="Times New Roman"/>
            <w:sz w:val="28"/>
            <w:szCs w:val="28"/>
          </w:rPr>
          <w:t>е</w:t>
        </w:r>
        <w:r w:rsidRPr="0086079B">
          <w:rPr>
            <w:rFonts w:ascii="Times New Roman" w:hAnsi="Times New Roman" w:cs="Times New Roman"/>
            <w:sz w:val="28"/>
            <w:szCs w:val="28"/>
          </w:rPr>
          <w:t>ния за субсидией)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86079B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079B">
        <w:rPr>
          <w:rFonts w:ascii="Times New Roman" w:hAnsi="Times New Roman" w:cs="Times New Roman"/>
          <w:sz w:val="28"/>
          <w:szCs w:val="28"/>
        </w:rPr>
        <w:t>.1. В случае если такие документы не представлялись в министерство ранее в году обращения за субсидией, по формам и в сроки, установленные нормативным правовым актом министерства: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86079B">
        <w:rPr>
          <w:rFonts w:ascii="Times New Roman" w:hAnsi="Times New Roman" w:cs="Times New Roman"/>
          <w:sz w:val="28"/>
          <w:szCs w:val="28"/>
        </w:rPr>
        <w:t>.1.1. Документы, подтверждающие соответствие сельскохозяйстве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но</w:t>
      </w:r>
      <w:r w:rsidR="00031ED7">
        <w:rPr>
          <w:rFonts w:ascii="Times New Roman" w:hAnsi="Times New Roman" w:cs="Times New Roman"/>
          <w:sz w:val="28"/>
          <w:szCs w:val="28"/>
        </w:rPr>
        <w:t>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031ED7">
        <w:rPr>
          <w:rFonts w:ascii="Times New Roman" w:hAnsi="Times New Roman" w:cs="Times New Roman"/>
          <w:sz w:val="28"/>
          <w:szCs w:val="28"/>
        </w:rPr>
        <w:t>я категориям</w:t>
      </w:r>
      <w:r w:rsidRPr="0086079B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r:id="rId12" w:history="1">
        <w:r w:rsidRPr="0086079B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«Общие положения» Порядка.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079B">
        <w:rPr>
          <w:rFonts w:ascii="Times New Roman" w:hAnsi="Times New Roman" w:cs="Times New Roman"/>
          <w:sz w:val="28"/>
          <w:szCs w:val="28"/>
        </w:rPr>
        <w:t xml:space="preserve">.1.2. Документы, подтверждающие соответствие общим условиям предоставления субсидий, установленным </w:t>
      </w:r>
      <w:hyperlink r:id="rId13" w:history="1">
        <w:r w:rsidRPr="0086079B">
          <w:rPr>
            <w:rFonts w:ascii="Times New Roman" w:hAnsi="Times New Roman" w:cs="Times New Roman"/>
            <w:sz w:val="28"/>
            <w:szCs w:val="28"/>
          </w:rPr>
          <w:t xml:space="preserve">пунктом 2–1.4 раздела </w:t>
        </w:r>
      </w:hyperlink>
      <w:r w:rsidRPr="0086079B">
        <w:rPr>
          <w:rFonts w:ascii="Times New Roman" w:hAnsi="Times New Roman" w:cs="Times New Roman"/>
          <w:sz w:val="28"/>
          <w:szCs w:val="28"/>
        </w:rPr>
        <w:t>2–1 «Пор</w:t>
      </w:r>
      <w:r w:rsidRPr="0086079B">
        <w:rPr>
          <w:rFonts w:ascii="Times New Roman" w:hAnsi="Times New Roman" w:cs="Times New Roman"/>
          <w:sz w:val="28"/>
          <w:szCs w:val="28"/>
        </w:rPr>
        <w:t>я</w:t>
      </w:r>
      <w:r w:rsidRPr="0086079B">
        <w:rPr>
          <w:rFonts w:ascii="Times New Roman" w:hAnsi="Times New Roman" w:cs="Times New Roman"/>
          <w:sz w:val="28"/>
          <w:szCs w:val="28"/>
        </w:rPr>
        <w:t>док проведения отбора сельскохозяйственных товаропроизводителей» П</w:t>
      </w:r>
      <w:r w:rsidRPr="0086079B">
        <w:rPr>
          <w:rFonts w:ascii="Times New Roman" w:hAnsi="Times New Roman" w:cs="Times New Roman"/>
          <w:sz w:val="28"/>
          <w:szCs w:val="28"/>
        </w:rPr>
        <w:t>о</w:t>
      </w:r>
      <w:r w:rsidRPr="0086079B">
        <w:rPr>
          <w:rFonts w:ascii="Times New Roman" w:hAnsi="Times New Roman" w:cs="Times New Roman"/>
          <w:sz w:val="28"/>
          <w:szCs w:val="28"/>
        </w:rPr>
        <w:t xml:space="preserve">рядка, по перечню, установленному </w:t>
      </w:r>
      <w:hyperlink r:id="rId14" w:history="1">
        <w:r w:rsidRPr="0086079B">
          <w:rPr>
            <w:rFonts w:ascii="Times New Roman" w:hAnsi="Times New Roman" w:cs="Times New Roman"/>
            <w:sz w:val="28"/>
            <w:szCs w:val="28"/>
          </w:rPr>
          <w:t>пунктом 4.3 раздела 4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«Перечень док</w:t>
      </w:r>
      <w:r w:rsidRPr="0086079B">
        <w:rPr>
          <w:rFonts w:ascii="Times New Roman" w:hAnsi="Times New Roman" w:cs="Times New Roman"/>
          <w:sz w:val="28"/>
          <w:szCs w:val="28"/>
        </w:rPr>
        <w:t>у</w:t>
      </w:r>
      <w:r w:rsidRPr="0086079B">
        <w:rPr>
          <w:rFonts w:ascii="Times New Roman" w:hAnsi="Times New Roman" w:cs="Times New Roman"/>
          <w:sz w:val="28"/>
          <w:szCs w:val="28"/>
        </w:rPr>
        <w:t>ментов для участия в отборе, предоставления субсидий, перечисления субс</w:t>
      </w:r>
      <w:r w:rsidRPr="0086079B">
        <w:rPr>
          <w:rFonts w:ascii="Times New Roman" w:hAnsi="Times New Roman" w:cs="Times New Roman"/>
          <w:sz w:val="28"/>
          <w:szCs w:val="28"/>
        </w:rPr>
        <w:t>и</w:t>
      </w:r>
      <w:r w:rsidRPr="0086079B">
        <w:rPr>
          <w:rFonts w:ascii="Times New Roman" w:hAnsi="Times New Roman" w:cs="Times New Roman"/>
          <w:sz w:val="28"/>
          <w:szCs w:val="28"/>
        </w:rPr>
        <w:t>дий» Порядка:</w:t>
      </w:r>
    </w:p>
    <w:p w:rsidR="0086079B" w:rsidRPr="0086079B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.1.2.1. Справка о наличии на дату формирования справки положител</w:t>
      </w:r>
      <w:r w:rsidR="0086079B" w:rsidRPr="0086079B">
        <w:rPr>
          <w:rFonts w:ascii="Times New Roman" w:hAnsi="Times New Roman" w:cs="Times New Roman"/>
          <w:sz w:val="28"/>
          <w:szCs w:val="28"/>
        </w:rPr>
        <w:t>ь</w:t>
      </w:r>
      <w:r w:rsidR="0086079B" w:rsidRPr="0086079B">
        <w:rPr>
          <w:rFonts w:ascii="Times New Roman" w:hAnsi="Times New Roman" w:cs="Times New Roman"/>
          <w:sz w:val="28"/>
          <w:szCs w:val="28"/>
        </w:rPr>
        <w:t>ного, отрицательного или нулевого сальдо единого налогового счета налог</w:t>
      </w:r>
      <w:r w:rsidR="0086079B" w:rsidRPr="0086079B">
        <w:rPr>
          <w:rFonts w:ascii="Times New Roman" w:hAnsi="Times New Roman" w:cs="Times New Roman"/>
          <w:sz w:val="28"/>
          <w:szCs w:val="28"/>
        </w:rPr>
        <w:t>о</w:t>
      </w:r>
      <w:r w:rsidR="0086079B" w:rsidRPr="0086079B">
        <w:rPr>
          <w:rFonts w:ascii="Times New Roman" w:hAnsi="Times New Roman" w:cs="Times New Roman"/>
          <w:sz w:val="28"/>
          <w:szCs w:val="28"/>
        </w:rPr>
        <w:t>плательщика, плательщика сбора, плательщика страховых взносов или нал</w:t>
      </w:r>
      <w:r w:rsidR="0086079B" w:rsidRPr="0086079B">
        <w:rPr>
          <w:rFonts w:ascii="Times New Roman" w:hAnsi="Times New Roman" w:cs="Times New Roman"/>
          <w:sz w:val="28"/>
          <w:szCs w:val="28"/>
        </w:rPr>
        <w:t>о</w:t>
      </w:r>
      <w:r w:rsidR="0086079B" w:rsidRPr="0086079B">
        <w:rPr>
          <w:rFonts w:ascii="Times New Roman" w:hAnsi="Times New Roman" w:cs="Times New Roman"/>
          <w:sz w:val="28"/>
          <w:szCs w:val="28"/>
        </w:rPr>
        <w:t>гового агента, выданная налоговым органом Российской Федерации на учете в котором состоит сельскохозяйственный товаропроизводитель, полученная не ранее первого числа месяца обращения за субсидией (предоставляется по инициативе сельскохозяйственного товаропроизводителя).</w:t>
      </w:r>
    </w:p>
    <w:p w:rsidR="00DF59D3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65">
        <w:rPr>
          <w:rFonts w:ascii="Times New Roman" w:hAnsi="Times New Roman" w:cs="Times New Roman"/>
          <w:sz w:val="28"/>
          <w:szCs w:val="28"/>
        </w:rPr>
        <w:t>5</w:t>
      </w:r>
      <w:r w:rsidR="0086079B" w:rsidRPr="00B01365">
        <w:rPr>
          <w:rFonts w:ascii="Times New Roman" w:hAnsi="Times New Roman" w:cs="Times New Roman"/>
          <w:sz w:val="28"/>
          <w:szCs w:val="28"/>
        </w:rPr>
        <w:t>.1.2.2. Перечень уполномоченных лиц, включающий сведения о чл</w:t>
      </w:r>
      <w:r w:rsidR="0086079B" w:rsidRPr="00B01365">
        <w:rPr>
          <w:rFonts w:ascii="Times New Roman" w:hAnsi="Times New Roman" w:cs="Times New Roman"/>
          <w:sz w:val="28"/>
          <w:szCs w:val="28"/>
        </w:rPr>
        <w:t>е</w:t>
      </w:r>
      <w:r w:rsidR="0086079B" w:rsidRPr="00B01365">
        <w:rPr>
          <w:rFonts w:ascii="Times New Roman" w:hAnsi="Times New Roman" w:cs="Times New Roman"/>
          <w:sz w:val="28"/>
          <w:szCs w:val="28"/>
        </w:rPr>
        <w:t>нах коллегиального исполнительного органа, лице, исполняющем функции единоличного исполнительного органа, и главном бухгалтере сельскохозя</w:t>
      </w:r>
      <w:r w:rsidR="0086079B" w:rsidRPr="00B01365">
        <w:rPr>
          <w:rFonts w:ascii="Times New Roman" w:hAnsi="Times New Roman" w:cs="Times New Roman"/>
          <w:sz w:val="28"/>
          <w:szCs w:val="28"/>
        </w:rPr>
        <w:t>й</w:t>
      </w:r>
      <w:r w:rsidR="0086079B" w:rsidRPr="00B01365">
        <w:rPr>
          <w:rFonts w:ascii="Times New Roman" w:hAnsi="Times New Roman" w:cs="Times New Roman"/>
          <w:sz w:val="28"/>
          <w:szCs w:val="28"/>
        </w:rPr>
        <w:t>ственного товаропроизводителя.</w:t>
      </w:r>
    </w:p>
    <w:p w:rsidR="0086079B" w:rsidRPr="0086079B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</w:t>
      </w:r>
      <w:r w:rsidR="00031ED7">
        <w:rPr>
          <w:rFonts w:ascii="Times New Roman" w:hAnsi="Times New Roman" w:cs="Times New Roman"/>
          <w:sz w:val="28"/>
          <w:szCs w:val="28"/>
        </w:rPr>
        <w:t>2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аявление о предоставлении субсидии на проводимое мероприятие и иные отчетные документы, предусмотренные Особенной </w:t>
      </w:r>
      <w:hyperlink r:id="rId15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6079B" w:rsidRPr="0086079B">
        <w:rPr>
          <w:rFonts w:ascii="Times New Roman" w:hAnsi="Times New Roman" w:cs="Times New Roman"/>
          <w:sz w:val="28"/>
          <w:szCs w:val="28"/>
        </w:rPr>
        <w:t>е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го Регламента в соответствии с </w:t>
      </w:r>
      <w:hyperlink r:id="rId16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пунктами 4.4</w:t>
        </w:r>
      </w:hyperlink>
      <w:r w:rsidR="006B1F9B">
        <w:rPr>
          <w:rFonts w:ascii="Times New Roman" w:hAnsi="Times New Roman" w:cs="Times New Roman"/>
          <w:sz w:val="28"/>
          <w:szCs w:val="28"/>
        </w:rPr>
        <w:t>,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4.</w:t>
        </w:r>
        <w:r w:rsidR="006B1F9B">
          <w:rPr>
            <w:rFonts w:ascii="Times New Roman" w:hAnsi="Times New Roman" w:cs="Times New Roman"/>
            <w:sz w:val="28"/>
            <w:szCs w:val="28"/>
          </w:rPr>
          <w:t>5,</w:t>
        </w:r>
      </w:hyperlink>
      <w:r w:rsidR="006B1F9B">
        <w:rPr>
          <w:rFonts w:ascii="Times New Roman" w:hAnsi="Times New Roman" w:cs="Times New Roman"/>
          <w:sz w:val="28"/>
          <w:szCs w:val="28"/>
        </w:rPr>
        <w:t xml:space="preserve"> 4.7,</w:t>
      </w:r>
      <w:hyperlink r:id="rId18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 4.9–</w:t>
        </w:r>
        <w:r w:rsidR="006B1F9B">
          <w:rPr>
            <w:rFonts w:ascii="Times New Roman" w:hAnsi="Times New Roman" w:cs="Times New Roman"/>
            <w:sz w:val="28"/>
            <w:szCs w:val="28"/>
          </w:rPr>
          <w:t>2 – 4.9–6</w:t>
        </w:r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 раздела 4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«Перечень документов для участия в отборе, предоставления субсидий, пер</w:t>
      </w:r>
      <w:r w:rsidR="0086079B" w:rsidRPr="0086079B">
        <w:rPr>
          <w:rFonts w:ascii="Times New Roman" w:hAnsi="Times New Roman" w:cs="Times New Roman"/>
          <w:sz w:val="28"/>
          <w:szCs w:val="28"/>
        </w:rPr>
        <w:t>е</w:t>
      </w:r>
      <w:r w:rsidR="0086079B" w:rsidRPr="0086079B">
        <w:rPr>
          <w:rFonts w:ascii="Times New Roman" w:hAnsi="Times New Roman" w:cs="Times New Roman"/>
          <w:sz w:val="28"/>
          <w:szCs w:val="28"/>
        </w:rPr>
        <w:t>числения субсидий» Порядка.</w:t>
      </w:r>
    </w:p>
    <w:p w:rsidR="005B705C" w:rsidRDefault="006B1F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</w:t>
      </w:r>
      <w:r w:rsidR="00B01365">
        <w:rPr>
          <w:rFonts w:ascii="Times New Roman" w:hAnsi="Times New Roman" w:cs="Times New Roman"/>
          <w:sz w:val="28"/>
          <w:szCs w:val="28"/>
        </w:rPr>
        <w:t>3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. Составленная по прилагаемой </w:t>
      </w:r>
      <w:hyperlink r:id="rId19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форме № </w:t>
        </w:r>
        <w:r>
          <w:rPr>
            <w:rFonts w:ascii="Times New Roman" w:hAnsi="Times New Roman" w:cs="Times New Roman"/>
            <w:sz w:val="28"/>
            <w:szCs w:val="28"/>
          </w:rPr>
          <w:t>Р</w:t>
        </w:r>
        <w:r w:rsidR="0086079B" w:rsidRPr="0086079B">
          <w:rPr>
            <w:rFonts w:ascii="Times New Roman" w:hAnsi="Times New Roman" w:cs="Times New Roman"/>
            <w:sz w:val="28"/>
            <w:szCs w:val="28"/>
          </w:rPr>
          <w:t>-0/1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подтверждения соблюдения условий предоставления субсидий за счет средств областного бюджета на проведение соответству</w:t>
      </w:r>
      <w:r w:rsidR="0086079B" w:rsidRPr="0086079B">
        <w:rPr>
          <w:rFonts w:ascii="Times New Roman" w:hAnsi="Times New Roman" w:cs="Times New Roman"/>
          <w:sz w:val="28"/>
          <w:szCs w:val="28"/>
        </w:rPr>
        <w:t>ю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щего мероприятия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(далее – опись документов) </w:t>
      </w:r>
      <w:r w:rsidR="00D8474C">
        <w:rPr>
          <w:rFonts w:ascii="Times New Roman" w:hAnsi="Times New Roman" w:cs="Times New Roman"/>
          <w:sz w:val="28"/>
          <w:szCs w:val="28"/>
        </w:rPr>
        <w:br/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(в </w:t>
      </w:r>
      <w:r w:rsidR="00B01365">
        <w:rPr>
          <w:rFonts w:ascii="Times New Roman" w:hAnsi="Times New Roman" w:cs="Times New Roman"/>
          <w:sz w:val="28"/>
          <w:szCs w:val="28"/>
        </w:rPr>
        <w:t>двух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экземплярах)».</w:t>
      </w:r>
    </w:p>
    <w:p w:rsidR="00FE0DE0" w:rsidRDefault="00FE0DE0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6 изложить в следующей редакции:</w:t>
      </w:r>
    </w:p>
    <w:p w:rsidR="00850D7C" w:rsidRDefault="00FE0DE0" w:rsidP="00FE0DE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подписывает проект соглашения о предоставлении субсидии в государственной интегрированной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управления общественными финансами «Эле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тронный бюджет» по мероприятиям, </w:t>
      </w:r>
      <w:r w:rsidRPr="00E4385A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20" w:history="1">
        <w:r w:rsidRPr="00E4385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1" w:history="1">
        <w:r>
          <w:rPr>
            <w:rFonts w:ascii="Times New Roman" w:hAnsi="Times New Roman" w:cs="Times New Roman"/>
            <w:sz w:val="28"/>
            <w:szCs w:val="28"/>
          </w:rPr>
          <w:t>3 и 5 – 8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</w:t>
        </w:r>
        <w:r w:rsidRPr="00E4385A">
          <w:rPr>
            <w:rFonts w:ascii="Times New Roman" w:hAnsi="Times New Roman" w:cs="Times New Roman"/>
            <w:sz w:val="28"/>
            <w:szCs w:val="28"/>
          </w:rPr>
          <w:t>о</w:t>
        </w:r>
        <w:r w:rsidRPr="00E4385A">
          <w:rPr>
            <w:rFonts w:ascii="Times New Roman" w:hAnsi="Times New Roman" w:cs="Times New Roman"/>
            <w:sz w:val="28"/>
            <w:szCs w:val="28"/>
          </w:rPr>
          <w:t>бенной части</w:t>
        </w:r>
      </w:hyperlink>
      <w:r w:rsidR="00D8474C" w:rsidRPr="00D8474C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 xml:space="preserve">, и в программном комплексе «Бюджет – СМАРТ» по мероприятию, указанному в </w:t>
      </w:r>
      <w:hyperlink r:id="rId22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10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="00D8474C">
        <w:rPr>
          <w:rFonts w:ascii="Times New Roman" w:hAnsi="Times New Roman" w:cs="Times New Roman"/>
          <w:sz w:val="28"/>
          <w:szCs w:val="28"/>
        </w:rPr>
        <w:t xml:space="preserve"> </w:t>
      </w:r>
      <w:r w:rsidR="00D8474C" w:rsidRPr="00D8474C">
        <w:rPr>
          <w:rFonts w:ascii="Times New Roman" w:hAnsi="Times New Roman" w:cs="Times New Roman"/>
          <w:sz w:val="28"/>
          <w:szCs w:val="28"/>
        </w:rPr>
        <w:t>наст</w:t>
      </w:r>
      <w:r w:rsidR="00D8474C" w:rsidRPr="00D8474C">
        <w:rPr>
          <w:rFonts w:ascii="Times New Roman" w:hAnsi="Times New Roman" w:cs="Times New Roman"/>
          <w:sz w:val="28"/>
          <w:szCs w:val="28"/>
        </w:rPr>
        <w:t>о</w:t>
      </w:r>
      <w:r w:rsidR="00D8474C" w:rsidRPr="00D8474C">
        <w:rPr>
          <w:rFonts w:ascii="Times New Roman" w:hAnsi="Times New Roman" w:cs="Times New Roman"/>
          <w:sz w:val="28"/>
          <w:szCs w:val="28"/>
        </w:rPr>
        <w:t>ящего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квалифицированной электронной цифровой подписью в течение </w:t>
      </w:r>
      <w:r w:rsidRPr="00FE0DE0">
        <w:rPr>
          <w:rFonts w:ascii="Times New Roman" w:hAnsi="Times New Roman" w:cs="Times New Roman"/>
          <w:sz w:val="28"/>
          <w:szCs w:val="28"/>
        </w:rPr>
        <w:t>двух рабочих дней со дня поступления</w:t>
      </w:r>
      <w:proofErr w:type="gramEnd"/>
      <w:r w:rsidRPr="00FE0DE0">
        <w:rPr>
          <w:rFonts w:ascii="Times New Roman" w:hAnsi="Times New Roman" w:cs="Times New Roman"/>
          <w:sz w:val="28"/>
          <w:szCs w:val="28"/>
        </w:rPr>
        <w:t xml:space="preserve"> соглашения на подписание в систему «Электронный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F9B" w:rsidRDefault="00E438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0D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Подпункт 7.4 пункта 7 изложить в следующей редакции: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«7.4. При отсутствии указанных недостатков в представленных док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ментах в течение пяти рабочих дней со дня их подачи: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7.4.1. Делает соответствующую отметку в заявлении о предоставлении субсидии либо в справке-расчете суммы субсидии, представленной сельск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хозяйственным товаропроизводителем.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7.4.2. Возвращает документы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с отметками подавшему их сельскохозя</w:t>
      </w:r>
      <w:r w:rsidRPr="00E4385A">
        <w:rPr>
          <w:rFonts w:ascii="Times New Roman" w:hAnsi="Times New Roman" w:cs="Times New Roman"/>
          <w:sz w:val="28"/>
          <w:szCs w:val="28"/>
        </w:rPr>
        <w:t>й</w:t>
      </w:r>
      <w:r w:rsidRPr="00E4385A">
        <w:rPr>
          <w:rFonts w:ascii="Times New Roman" w:hAnsi="Times New Roman" w:cs="Times New Roman"/>
          <w:sz w:val="28"/>
          <w:szCs w:val="28"/>
        </w:rPr>
        <w:t>ственному товаропроизводителю для подачи заявок для участия в отборе в срок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>, устанавливаемый извещением министерства, согласно хронологич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ской последовательности, в которой сельскохозяйственными товаропроизв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дителями были поданы соответствующие установленным требованиям док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менты».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E4385A">
        <w:rPr>
          <w:rFonts w:ascii="Times New Roman" w:hAnsi="Times New Roman" w:cs="Times New Roman"/>
          <w:sz w:val="28"/>
          <w:szCs w:val="28"/>
        </w:rPr>
        <w:t>Дополнить пунктом 7–1 следующего содержания: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«7–1.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в сроки, устано</w:t>
      </w:r>
      <w:r w:rsidRPr="00E4385A">
        <w:rPr>
          <w:rFonts w:ascii="Times New Roman" w:hAnsi="Times New Roman" w:cs="Times New Roman"/>
          <w:sz w:val="28"/>
          <w:szCs w:val="28"/>
        </w:rPr>
        <w:t>в</w:t>
      </w:r>
      <w:r w:rsidRPr="00E4385A">
        <w:rPr>
          <w:rFonts w:ascii="Times New Roman" w:hAnsi="Times New Roman" w:cs="Times New Roman"/>
          <w:sz w:val="28"/>
          <w:szCs w:val="28"/>
        </w:rPr>
        <w:t xml:space="preserve">ленные в </w:t>
      </w:r>
      <w:hyperlink r:id="rId23" w:history="1">
        <w:r w:rsidRPr="00E4385A">
          <w:rPr>
            <w:rFonts w:ascii="Times New Roman" w:hAnsi="Times New Roman" w:cs="Times New Roman"/>
            <w:sz w:val="28"/>
            <w:szCs w:val="28"/>
          </w:rPr>
          <w:t>графе «Сроки представления отчетных документов сельскохозя</w:t>
        </w:r>
        <w:r w:rsidRPr="00E4385A">
          <w:rPr>
            <w:rFonts w:ascii="Times New Roman" w:hAnsi="Times New Roman" w:cs="Times New Roman"/>
            <w:sz w:val="28"/>
            <w:szCs w:val="28"/>
          </w:rPr>
          <w:t>й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ственным товаропроизводителем (период года обращения за субсидией)» </w:t>
        </w:r>
        <w:r w:rsidR="009D5651">
          <w:rPr>
            <w:rFonts w:ascii="Times New Roman" w:hAnsi="Times New Roman" w:cs="Times New Roman"/>
            <w:sz w:val="28"/>
            <w:szCs w:val="28"/>
          </w:rPr>
          <w:br/>
        </w:r>
        <w:r w:rsidRPr="00E4385A">
          <w:rPr>
            <w:rFonts w:ascii="Times New Roman" w:hAnsi="Times New Roman" w:cs="Times New Roman"/>
            <w:sz w:val="28"/>
            <w:szCs w:val="28"/>
          </w:rPr>
          <w:t>Особенной части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настоящего Регламента, формируют в электронной форме заявки посредством заполнения соответствующих экранных форм </w:t>
      </w:r>
      <w:r w:rsidR="009D5651">
        <w:rPr>
          <w:rFonts w:ascii="Times New Roman" w:hAnsi="Times New Roman" w:cs="Times New Roman"/>
          <w:sz w:val="28"/>
          <w:szCs w:val="28"/>
        </w:rPr>
        <w:br/>
      </w:r>
      <w:r w:rsidRPr="00E4385A">
        <w:rPr>
          <w:rFonts w:ascii="Times New Roman" w:hAnsi="Times New Roman" w:cs="Times New Roman"/>
          <w:sz w:val="28"/>
          <w:szCs w:val="28"/>
        </w:rPr>
        <w:t xml:space="preserve">веб-интерфейса системы «Электронный бюджет» и представления в систему «Электронный бюджет» электронных копий документов (документов на </w:t>
      </w:r>
      <w:r w:rsidR="009D5651">
        <w:rPr>
          <w:rFonts w:ascii="Times New Roman" w:hAnsi="Times New Roman" w:cs="Times New Roman"/>
          <w:sz w:val="28"/>
          <w:szCs w:val="28"/>
        </w:rPr>
        <w:br/>
      </w:r>
      <w:r w:rsidRPr="00E4385A">
        <w:rPr>
          <w:rFonts w:ascii="Times New Roman" w:hAnsi="Times New Roman" w:cs="Times New Roman"/>
          <w:sz w:val="28"/>
          <w:szCs w:val="28"/>
        </w:rPr>
        <w:t>бумажном носителе, преобразованных в электронную форму путем сканир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вания), представление которых предусмотрено в объявлении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 xml:space="preserve"> о проведении отбора.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Заявка подписывается: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>усиленной квалифицированной электронной подписью руководителя сельскохозяйственного товаропроизводителя или уполномоченного им лица (для юридических лиц и индивидуальных предпринимателей);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простой электронной подписью подтвержденной учетной записи физ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ческого лица в федеральной государственной информационной системе «Единая система идентификац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>тентификации в инфраструктуре, обе</w:t>
      </w:r>
      <w:r w:rsidRPr="00E4385A">
        <w:rPr>
          <w:rFonts w:ascii="Times New Roman" w:hAnsi="Times New Roman" w:cs="Times New Roman"/>
          <w:sz w:val="28"/>
          <w:szCs w:val="28"/>
        </w:rPr>
        <w:t>с</w:t>
      </w:r>
      <w:r w:rsidRPr="00E4385A">
        <w:rPr>
          <w:rFonts w:ascii="Times New Roman" w:hAnsi="Times New Roman" w:cs="Times New Roman"/>
          <w:sz w:val="28"/>
          <w:szCs w:val="28"/>
        </w:rPr>
        <w:t>печивающей информационно-технологическое взаимодействие информац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государственных и мун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ципальных услуг в электронной форме» (для физических лиц).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Датой представления сельскохозяйственным товаропроизводителем з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явки считается день подписания сельскохозяйственным товаропроизводит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лем заявки с присвоением ей регистрационного номера в системе «Электро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ный бюджет».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Внесение изменений в заявку не предусмотрено».</w:t>
      </w:r>
    </w:p>
    <w:p w:rsidR="006B1F9B" w:rsidRDefault="00E438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E4385A">
        <w:rPr>
          <w:rFonts w:ascii="Times New Roman" w:hAnsi="Times New Roman" w:cs="Times New Roman"/>
          <w:sz w:val="28"/>
          <w:szCs w:val="28"/>
        </w:rPr>
        <w:t>Пункты 8 и 9 изложить в следующей редакции: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«8.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 При осуществлении процедуры рассмотрения заявок рассматривает соблюдение условий, установленных разделом 2 Порядка, которые являются критериями отбора, а также установленных подпунктами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85A">
        <w:rPr>
          <w:rFonts w:ascii="Times New Roman" w:hAnsi="Times New Roman" w:cs="Times New Roman"/>
          <w:sz w:val="28"/>
          <w:szCs w:val="28"/>
        </w:rPr>
        <w:t>2–1.4.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.4, 2–1.4.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.6 Порядка.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8.1.1. Оценивает заявки путем проверки по заявкам и приложенным к ним документам наличия оснований для отказа в приеме заявок и предоста</w:t>
      </w:r>
      <w:r w:rsidRPr="00E4385A">
        <w:rPr>
          <w:rFonts w:ascii="Times New Roman" w:hAnsi="Times New Roman" w:cs="Times New Roman"/>
          <w:sz w:val="28"/>
          <w:szCs w:val="28"/>
        </w:rPr>
        <w:t>в</w:t>
      </w:r>
      <w:r w:rsidRPr="00E4385A">
        <w:rPr>
          <w:rFonts w:ascii="Times New Roman" w:hAnsi="Times New Roman" w:cs="Times New Roman"/>
          <w:sz w:val="28"/>
          <w:szCs w:val="28"/>
        </w:rPr>
        <w:t>лении субсидии, перечисленных в разделе 3 Порядка.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 Не позднее десяти рабочих дней со дня окончания срока подачи заявок: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8.1.2.1. В случае выявления хотя бы одного из оснований для отказа в предоставлении субсидии отклоняет заявку в системе «Электронный бю</w:t>
      </w:r>
      <w:r w:rsidRPr="00E4385A">
        <w:rPr>
          <w:rFonts w:ascii="Times New Roman" w:hAnsi="Times New Roman" w:cs="Times New Roman"/>
          <w:sz w:val="28"/>
          <w:szCs w:val="28"/>
        </w:rPr>
        <w:t>д</w:t>
      </w:r>
      <w:r w:rsidRPr="00E4385A">
        <w:rPr>
          <w:rFonts w:ascii="Times New Roman" w:hAnsi="Times New Roman" w:cs="Times New Roman"/>
          <w:sz w:val="28"/>
          <w:szCs w:val="28"/>
        </w:rPr>
        <w:t>жет».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 При отсутствии оснований для отказа в предоставлении субс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дии: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8.1.2.2.1. Составляет реестр сумм субсидий, предоставляемых сельск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хозяйственным товаропроизводителям за счет средств федерального и о</w:t>
      </w:r>
      <w:r w:rsidRPr="00E4385A">
        <w:rPr>
          <w:rFonts w:ascii="Times New Roman" w:hAnsi="Times New Roman" w:cs="Times New Roman"/>
          <w:sz w:val="28"/>
          <w:szCs w:val="28"/>
        </w:rPr>
        <w:t>б</w:t>
      </w:r>
      <w:r w:rsidRPr="00E4385A">
        <w:rPr>
          <w:rFonts w:ascii="Times New Roman" w:hAnsi="Times New Roman" w:cs="Times New Roman"/>
          <w:sz w:val="28"/>
          <w:szCs w:val="28"/>
        </w:rPr>
        <w:lastRenderedPageBreak/>
        <w:t xml:space="preserve">ластного бюджетов на проводимое мероприятие развития </w:t>
      </w:r>
      <w:r w:rsidR="007C516F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(далее – реестр), по прилагаемой </w:t>
      </w:r>
      <w:hyperlink r:id="rId24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форме № </w:t>
        </w:r>
        <w:r w:rsidR="00E2605A">
          <w:rPr>
            <w:rFonts w:ascii="Times New Roman" w:hAnsi="Times New Roman" w:cs="Times New Roman"/>
            <w:sz w:val="28"/>
            <w:szCs w:val="28"/>
          </w:rPr>
          <w:t>Р</w:t>
        </w:r>
        <w:r w:rsidRPr="00E4385A">
          <w:rPr>
            <w:rFonts w:ascii="Times New Roman" w:hAnsi="Times New Roman" w:cs="Times New Roman"/>
            <w:sz w:val="28"/>
            <w:szCs w:val="28"/>
          </w:rPr>
          <w:t>-0/3</w:t>
        </w:r>
      </w:hyperlink>
      <w:r w:rsidR="009D5651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8.1.2.2.2. Осуществляет: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автоматическое формирование протокола рассмотрения заявок на 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ном портале на основании результатов рассмотрения заявок и направление на подписание его усиленной квалифицированной электронной подписью м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нистра (заместителя министра) в системе «Электронный бюджет», а также размещение указанного протокола на едином портале не позднее 1-го раб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чего дня, следующего за днем его подписания;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ранжирование поступивших заявок, исходя из очередности поступл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ния заявок;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автоматическое формирование протокола подведения итогов отбора на едином портале на основании результатов определения победителя (побед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телей) отбора и направление на подписание его усиленной квалифицирова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ной электронной подписью министра (заместителя министра) в системе «Электронный бюджет», а также размещение указанного протокола на 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ном портале не позднее 1-го рабочего дня, следующего за днем его подпис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ния.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8.1.2.2.3.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 xml:space="preserve">Формирует проект соглашения о предоставлении субсидии в системе «Электронный бюджет» по мероприятиям, указанным в </w:t>
      </w:r>
      <w:hyperlink r:id="rId25" w:history="1">
        <w:r w:rsidRPr="00E4385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6" w:history="1">
        <w:r w:rsidR="00E2605A">
          <w:rPr>
            <w:rFonts w:ascii="Times New Roman" w:hAnsi="Times New Roman" w:cs="Times New Roman"/>
            <w:sz w:val="28"/>
            <w:szCs w:val="28"/>
          </w:rPr>
          <w:t xml:space="preserve">3 и </w:t>
        </w:r>
        <w:r w:rsidR="00DF59D3">
          <w:rPr>
            <w:rFonts w:ascii="Times New Roman" w:hAnsi="Times New Roman" w:cs="Times New Roman"/>
            <w:sz w:val="28"/>
            <w:szCs w:val="28"/>
          </w:rPr>
          <w:t>5</w:t>
        </w:r>
        <w:r w:rsidR="00E2605A">
          <w:rPr>
            <w:rFonts w:ascii="Times New Roman" w:hAnsi="Times New Roman" w:cs="Times New Roman"/>
            <w:sz w:val="28"/>
            <w:szCs w:val="28"/>
          </w:rPr>
          <w:t xml:space="preserve"> – 8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="009D5651">
        <w:t xml:space="preserve"> </w:t>
      </w:r>
      <w:r w:rsidR="009D5651" w:rsidRPr="009D5651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>, и в программном ко</w:t>
      </w:r>
      <w:r w:rsidRPr="00E4385A">
        <w:rPr>
          <w:rFonts w:ascii="Times New Roman" w:hAnsi="Times New Roman" w:cs="Times New Roman"/>
          <w:sz w:val="28"/>
          <w:szCs w:val="28"/>
        </w:rPr>
        <w:t>м</w:t>
      </w:r>
      <w:r w:rsidRPr="00E4385A">
        <w:rPr>
          <w:rFonts w:ascii="Times New Roman" w:hAnsi="Times New Roman" w:cs="Times New Roman"/>
          <w:sz w:val="28"/>
          <w:szCs w:val="28"/>
        </w:rPr>
        <w:t xml:space="preserve">плексе «Бюджет – СМАРТ» по мероприятию, указанному в </w:t>
      </w:r>
      <w:hyperlink r:id="rId27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E2605A">
          <w:rPr>
            <w:rFonts w:ascii="Times New Roman" w:hAnsi="Times New Roman" w:cs="Times New Roman"/>
            <w:sz w:val="28"/>
            <w:szCs w:val="28"/>
          </w:rPr>
          <w:t>10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</w:t>
        </w:r>
        <w:r w:rsidRPr="00E4385A">
          <w:rPr>
            <w:rFonts w:ascii="Times New Roman" w:hAnsi="Times New Roman" w:cs="Times New Roman"/>
            <w:sz w:val="28"/>
            <w:szCs w:val="28"/>
          </w:rPr>
          <w:t>о</w:t>
        </w:r>
        <w:r w:rsidRPr="00E4385A">
          <w:rPr>
            <w:rFonts w:ascii="Times New Roman" w:hAnsi="Times New Roman" w:cs="Times New Roman"/>
            <w:sz w:val="28"/>
            <w:szCs w:val="28"/>
          </w:rPr>
          <w:t>бенной части</w:t>
        </w:r>
      </w:hyperlink>
      <w:r w:rsidR="009D5651">
        <w:t xml:space="preserve"> </w:t>
      </w:r>
      <w:r w:rsidR="009D5651" w:rsidRPr="009D5651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(далее – проект соглашения), включает в проект соглашения значения результатов использования субсидии и сумму субсидии, подлежащую предоставлению сельскохозяйственному товаропр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изводителю.</w:t>
      </w:r>
      <w:proofErr w:type="gramEnd"/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8.1.2.2.4. Передает проект реестра (в двух экземплярах) в отдел фина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сирования программ и мероприятий развития АПК.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8.2. В случае извещения отделом финансирования программ и мер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реестра устраняет доп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щенные ошибки и в течение одного рабочего дня представляет проект р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естра в новой редакции.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 xml:space="preserve">8.3. Принимает от отдела финансирования программ и мероприятий развития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 реестра.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8.4. В случае извещения отделом финансирования программ и мер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8.5. Представляет проект реестра (в двух экземплярах) на подписание уполномоченным должностным лицам министерства.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8.6. Передает подписанный уполномоченным должностным лицом м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нистерства реестр (в одном экземпляре) в отдел финансирования программ и мероприятий развития АПК.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8.7.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В срок до 1 февраля текущего года направляет запрос в Главное управление МЧС России по Кировской области о предоставлении сведений о случаях привлечения сельскохозяйственных товаропроизводителей к отве</w:t>
      </w:r>
      <w:r w:rsidRPr="00E4385A">
        <w:rPr>
          <w:rFonts w:ascii="Times New Roman" w:hAnsi="Times New Roman" w:cs="Times New Roman"/>
          <w:sz w:val="28"/>
          <w:szCs w:val="28"/>
        </w:rPr>
        <w:t>т</w:t>
      </w:r>
      <w:r w:rsidRPr="00E4385A">
        <w:rPr>
          <w:rFonts w:ascii="Times New Roman" w:hAnsi="Times New Roman" w:cs="Times New Roman"/>
          <w:sz w:val="28"/>
          <w:szCs w:val="28"/>
        </w:rPr>
        <w:t>ственности за несоблюдение запрета на выжигание сухой травянистой раст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 xml:space="preserve">тельности, стерни, пожнивных остатков на землях сельскохозяйственного назначения, установленного </w:t>
      </w:r>
      <w:hyperlink r:id="rId28" w:history="1">
        <w:r w:rsidRPr="00E4385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дерации от 16.09.2020 № 1479 «Об утверждении Правил противопожарного режима в Российской Федерации»</w:t>
      </w:r>
      <w:r w:rsidR="00E2605A">
        <w:rPr>
          <w:rFonts w:ascii="Times New Roman" w:hAnsi="Times New Roman" w:cs="Times New Roman"/>
          <w:sz w:val="28"/>
          <w:szCs w:val="28"/>
        </w:rPr>
        <w:t xml:space="preserve"> (в случае</w:t>
      </w:r>
      <w:proofErr w:type="gramEnd"/>
      <w:r w:rsidR="00E2605A">
        <w:rPr>
          <w:rFonts w:ascii="Times New Roman" w:hAnsi="Times New Roman" w:cs="Times New Roman"/>
          <w:sz w:val="28"/>
          <w:szCs w:val="28"/>
        </w:rPr>
        <w:t xml:space="preserve">, если указанный запрос не был направлен </w:t>
      </w:r>
      <w:r w:rsidR="00E2605A" w:rsidRPr="00E4385A">
        <w:rPr>
          <w:rFonts w:ascii="Times New Roman" w:hAnsi="Times New Roman" w:cs="Times New Roman"/>
          <w:sz w:val="28"/>
          <w:szCs w:val="28"/>
        </w:rPr>
        <w:t>в Главное управление МЧС России по Кировской области</w:t>
      </w:r>
      <w:r w:rsidR="00E2605A">
        <w:rPr>
          <w:rFonts w:ascii="Times New Roman" w:hAnsi="Times New Roman" w:cs="Times New Roman"/>
          <w:sz w:val="28"/>
          <w:szCs w:val="28"/>
        </w:rPr>
        <w:t xml:space="preserve"> ранее в текущем году)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 w:rsidRPr="00E4385A">
        <w:rPr>
          <w:rFonts w:ascii="Times New Roman" w:hAnsi="Times New Roman" w:cs="Times New Roman"/>
          <w:sz w:val="28"/>
          <w:szCs w:val="28"/>
        </w:rPr>
        <w:t xml:space="preserve">8.8. </w:t>
      </w:r>
      <w:r w:rsidRPr="00A37EFA">
        <w:rPr>
          <w:rFonts w:ascii="Times New Roman" w:hAnsi="Times New Roman" w:cs="Times New Roman"/>
          <w:sz w:val="28"/>
          <w:szCs w:val="28"/>
        </w:rPr>
        <w:t>В течение одного года со дня возврата документов сельскохозя</w:t>
      </w:r>
      <w:r w:rsidRPr="00A37EFA">
        <w:rPr>
          <w:rFonts w:ascii="Times New Roman" w:hAnsi="Times New Roman" w:cs="Times New Roman"/>
          <w:sz w:val="28"/>
          <w:szCs w:val="28"/>
        </w:rPr>
        <w:t>й</w:t>
      </w:r>
      <w:r w:rsidRPr="00A37EFA">
        <w:rPr>
          <w:rFonts w:ascii="Times New Roman" w:hAnsi="Times New Roman" w:cs="Times New Roman"/>
          <w:sz w:val="28"/>
          <w:szCs w:val="28"/>
        </w:rPr>
        <w:t xml:space="preserve">ственному товаропроизводителю </w:t>
      </w:r>
      <w:r w:rsidR="009D5651" w:rsidRPr="00A37EFA">
        <w:rPr>
          <w:rFonts w:ascii="Times New Roman" w:hAnsi="Times New Roman" w:cs="Times New Roman"/>
          <w:sz w:val="28"/>
          <w:szCs w:val="28"/>
        </w:rPr>
        <w:t xml:space="preserve">хранит </w:t>
      </w:r>
      <w:r w:rsidRPr="00A37EFA">
        <w:rPr>
          <w:rFonts w:ascii="Times New Roman" w:hAnsi="Times New Roman" w:cs="Times New Roman"/>
          <w:sz w:val="28"/>
          <w:szCs w:val="28"/>
        </w:rPr>
        <w:t>копии документов, по которым в</w:t>
      </w:r>
      <w:r w:rsidRPr="00A37EFA">
        <w:rPr>
          <w:rFonts w:ascii="Times New Roman" w:hAnsi="Times New Roman" w:cs="Times New Roman"/>
          <w:sz w:val="28"/>
          <w:szCs w:val="28"/>
        </w:rPr>
        <w:t>ы</w:t>
      </w:r>
      <w:r w:rsidRPr="00A37EFA">
        <w:rPr>
          <w:rFonts w:ascii="Times New Roman" w:hAnsi="Times New Roman" w:cs="Times New Roman"/>
          <w:sz w:val="28"/>
          <w:szCs w:val="28"/>
        </w:rPr>
        <w:t>явлено наличие оснований для отказа в предоставлении субсидии.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 Отдел финансирования программ и мероприятий развития АПК:</w:t>
      </w:r>
    </w:p>
    <w:p w:rsidR="009D5651" w:rsidRDefault="00E4385A" w:rsidP="009D565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в системе «Эле</w:t>
      </w:r>
      <w:r w:rsidRPr="00E4385A">
        <w:rPr>
          <w:rFonts w:ascii="Times New Roman" w:hAnsi="Times New Roman" w:cs="Times New Roman"/>
          <w:sz w:val="28"/>
          <w:szCs w:val="28"/>
        </w:rPr>
        <w:t>к</w:t>
      </w:r>
      <w:r w:rsidRPr="00E4385A">
        <w:rPr>
          <w:rFonts w:ascii="Times New Roman" w:hAnsi="Times New Roman" w:cs="Times New Roman"/>
          <w:sz w:val="28"/>
          <w:szCs w:val="28"/>
        </w:rPr>
        <w:t>тронный бюджет» подтверждения соответствия сельскохозяйственного тов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ропроизводителя требованиям пункту 1.4 и подпунктам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.1,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.2,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.3,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.5,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.7,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.8, 2–1.4.</w:t>
      </w:r>
      <w:r w:rsidR="00E2605A">
        <w:rPr>
          <w:rFonts w:ascii="Times New Roman" w:hAnsi="Times New Roman" w:cs="Times New Roman"/>
          <w:sz w:val="28"/>
          <w:szCs w:val="28"/>
        </w:rPr>
        <w:t>2</w:t>
      </w:r>
      <w:r w:rsidRPr="00E4385A">
        <w:rPr>
          <w:rFonts w:ascii="Times New Roman" w:hAnsi="Times New Roman" w:cs="Times New Roman"/>
          <w:sz w:val="28"/>
          <w:szCs w:val="28"/>
        </w:rPr>
        <w:t xml:space="preserve"> Порядка проверяет прикре</w:t>
      </w:r>
      <w:r w:rsidRPr="00E4385A">
        <w:rPr>
          <w:rFonts w:ascii="Times New Roman" w:hAnsi="Times New Roman" w:cs="Times New Roman"/>
          <w:sz w:val="28"/>
          <w:szCs w:val="28"/>
        </w:rPr>
        <w:t>п</w:t>
      </w:r>
      <w:r w:rsidRPr="00E4385A">
        <w:rPr>
          <w:rFonts w:ascii="Times New Roman" w:hAnsi="Times New Roman" w:cs="Times New Roman"/>
          <w:sz w:val="28"/>
          <w:szCs w:val="28"/>
        </w:rPr>
        <w:t>ленные документы в системе «Электронный бюджет» на соответствие таки</w:t>
      </w:r>
      <w:r w:rsidR="009D5651">
        <w:rPr>
          <w:rFonts w:ascii="Times New Roman" w:hAnsi="Times New Roman" w:cs="Times New Roman"/>
          <w:sz w:val="28"/>
          <w:szCs w:val="28"/>
        </w:rPr>
        <w:t>м</w:t>
      </w:r>
      <w:r w:rsidRPr="00E4385A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9D5651">
        <w:rPr>
          <w:rFonts w:ascii="Times New Roman" w:hAnsi="Times New Roman" w:cs="Times New Roman"/>
          <w:sz w:val="28"/>
          <w:szCs w:val="28"/>
        </w:rPr>
        <w:t>ям в порядке, установленном распоряжением министерства сел</w:t>
      </w:r>
      <w:r w:rsidR="009D5651">
        <w:rPr>
          <w:rFonts w:ascii="Times New Roman" w:hAnsi="Times New Roman" w:cs="Times New Roman"/>
          <w:sz w:val="28"/>
          <w:szCs w:val="28"/>
        </w:rPr>
        <w:t>ь</w:t>
      </w:r>
      <w:r w:rsidR="009D5651">
        <w:rPr>
          <w:rFonts w:ascii="Times New Roman" w:hAnsi="Times New Roman" w:cs="Times New Roman"/>
          <w:sz w:val="28"/>
          <w:szCs w:val="28"/>
        </w:rPr>
        <w:t xml:space="preserve">ского хозяйства и продовольствия Кировской области от 05.02.2019 № 12 «О представлении и рассмотрении документов для подтверждения соблюдения </w:t>
      </w:r>
      <w:r w:rsidR="009D5651">
        <w:rPr>
          <w:rFonts w:ascii="Times New Roman" w:hAnsi="Times New Roman" w:cs="Times New Roman"/>
          <w:sz w:val="28"/>
          <w:szCs w:val="28"/>
        </w:rPr>
        <w:lastRenderedPageBreak/>
        <w:t>общих</w:t>
      </w:r>
      <w:proofErr w:type="gramEnd"/>
      <w:r w:rsidR="009D5651">
        <w:rPr>
          <w:rFonts w:ascii="Times New Roman" w:hAnsi="Times New Roman" w:cs="Times New Roman"/>
          <w:sz w:val="28"/>
          <w:szCs w:val="28"/>
        </w:rPr>
        <w:t xml:space="preserve"> условий предоставления из областного бюджета средств госуда</w:t>
      </w:r>
      <w:r w:rsidR="009D5651">
        <w:rPr>
          <w:rFonts w:ascii="Times New Roman" w:hAnsi="Times New Roman" w:cs="Times New Roman"/>
          <w:sz w:val="28"/>
          <w:szCs w:val="28"/>
        </w:rPr>
        <w:t>р</w:t>
      </w:r>
      <w:r w:rsidR="009D5651">
        <w:rPr>
          <w:rFonts w:ascii="Times New Roman" w:hAnsi="Times New Roman" w:cs="Times New Roman"/>
          <w:sz w:val="28"/>
          <w:szCs w:val="28"/>
        </w:rPr>
        <w:t>ственной поддержки на развитие сельскохозяйственного производства».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9.2. Проверяет правильность составления проекта реестра, а также и</w:t>
      </w:r>
      <w:r w:rsidRPr="00E4385A">
        <w:rPr>
          <w:rFonts w:ascii="Times New Roman" w:hAnsi="Times New Roman" w:cs="Times New Roman"/>
          <w:sz w:val="28"/>
          <w:szCs w:val="28"/>
        </w:rPr>
        <w:t>с</w:t>
      </w:r>
      <w:r w:rsidRPr="00E4385A">
        <w:rPr>
          <w:rFonts w:ascii="Times New Roman" w:hAnsi="Times New Roman" w:cs="Times New Roman"/>
          <w:sz w:val="28"/>
          <w:szCs w:val="28"/>
        </w:rPr>
        <w:t>числение сумм субсидий, подлежащих предоставлению сельскохозяйстве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ным товаропроизводителям.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9.3. В случае обнаружения в проекте реестра ошибок возвращает 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 xml:space="preserve">ект реестра и извещает о причинах возврата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со дня получения документов.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9.4. В случае отсутствия ошибок в проекте реестра не позднее двух р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 xml:space="preserve">бочих дней со дня получения документов от отдела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визирует проект реестра и возвращает его в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 В течение одного рабочего дня со дня получения проекта соглаш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ния: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9.6.1. Вносит банковские реквизиты сельскохозяйственных товаропр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изводителей и министерства в проекты соглашений.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9.6.2. Проверяет правильность составления проектов соглашений в ч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сти проверки сумм субсидий, подлежащих предоставлению сельскохозя</w:t>
      </w:r>
      <w:r w:rsidRPr="00E4385A">
        <w:rPr>
          <w:rFonts w:ascii="Times New Roman" w:hAnsi="Times New Roman" w:cs="Times New Roman"/>
          <w:sz w:val="28"/>
          <w:szCs w:val="28"/>
        </w:rPr>
        <w:t>й</w:t>
      </w:r>
      <w:r w:rsidRPr="00E4385A">
        <w:rPr>
          <w:rFonts w:ascii="Times New Roman" w:hAnsi="Times New Roman" w:cs="Times New Roman"/>
          <w:sz w:val="28"/>
          <w:szCs w:val="28"/>
        </w:rPr>
        <w:t>ственному товаропроизводителю.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9.6.3. В случае обнаружения в проекте соглашения ошибок возвращает проект соглашения и извещает о причинах возврата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</w:t>
      </w:r>
      <w:r w:rsidR="00E2605A">
        <w:rPr>
          <w:rFonts w:ascii="Times New Roman" w:hAnsi="Times New Roman" w:cs="Times New Roman"/>
          <w:sz w:val="28"/>
          <w:szCs w:val="28"/>
        </w:rPr>
        <w:t>е</w:t>
      </w:r>
      <w:r w:rsidR="00E2605A">
        <w:rPr>
          <w:rFonts w:ascii="Times New Roman" w:hAnsi="Times New Roman" w:cs="Times New Roman"/>
          <w:sz w:val="28"/>
          <w:szCs w:val="28"/>
        </w:rPr>
        <w:t>водства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9.7. В течение восьми рабочих дней со </w:t>
      </w:r>
      <w:r w:rsidR="00E05C87">
        <w:rPr>
          <w:rFonts w:ascii="Times New Roman" w:hAnsi="Times New Roman" w:cs="Times New Roman"/>
          <w:sz w:val="28"/>
          <w:szCs w:val="28"/>
        </w:rPr>
        <w:t xml:space="preserve">дня </w:t>
      </w:r>
      <w:r w:rsidR="009D5651">
        <w:rPr>
          <w:rFonts w:ascii="Times New Roman" w:hAnsi="Times New Roman" w:cs="Times New Roman"/>
          <w:sz w:val="28"/>
          <w:szCs w:val="28"/>
        </w:rPr>
        <w:t>подписания реестра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</w:t>
      </w:r>
      <w:r w:rsidR="00E05C87" w:rsidRPr="00E05C87">
        <w:rPr>
          <w:rFonts w:ascii="Times New Roman" w:hAnsi="Times New Roman" w:cs="Times New Roman"/>
          <w:sz w:val="28"/>
          <w:szCs w:val="28"/>
        </w:rPr>
        <w:t>сумм субсидии, предоставляемых сельскохозяйственным товаропроизводителям за счет средств федерального и областного бюджетов на проводимое меропри</w:t>
      </w:r>
      <w:r w:rsidR="00E05C87" w:rsidRPr="00E05C87">
        <w:rPr>
          <w:rFonts w:ascii="Times New Roman" w:hAnsi="Times New Roman" w:cs="Times New Roman"/>
          <w:sz w:val="28"/>
          <w:szCs w:val="28"/>
        </w:rPr>
        <w:t>я</w:t>
      </w:r>
      <w:r w:rsidR="00E05C87" w:rsidRPr="00E05C87">
        <w:rPr>
          <w:rFonts w:ascii="Times New Roman" w:hAnsi="Times New Roman" w:cs="Times New Roman"/>
          <w:sz w:val="28"/>
          <w:szCs w:val="28"/>
        </w:rPr>
        <w:t>тие по развитию 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9.7.1.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Готовит на основании реестра проекты платежных документов, предусматривающих перечисление сумм субсидий на расчетные счета сел</w:t>
      </w:r>
      <w:r w:rsidRPr="00E4385A">
        <w:rPr>
          <w:rFonts w:ascii="Times New Roman" w:hAnsi="Times New Roman" w:cs="Times New Roman"/>
          <w:sz w:val="28"/>
          <w:szCs w:val="28"/>
        </w:rPr>
        <w:t>ь</w:t>
      </w:r>
      <w:r w:rsidRPr="00E4385A">
        <w:rPr>
          <w:rFonts w:ascii="Times New Roman" w:hAnsi="Times New Roman" w:cs="Times New Roman"/>
          <w:sz w:val="28"/>
          <w:szCs w:val="28"/>
        </w:rPr>
        <w:t>скохозяйственных товаропроизводителей, открытые им в учреждениях Це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трального банка Российской Федерации или кредитных организациях, в пр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делах объемов сумм субсидий, установленных сводной бюджетной росписью областного бюджета.</w:t>
      </w:r>
      <w:proofErr w:type="gramEnd"/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9.7.2. Представляет проекты платежных документов на подписание уполномоченным должностным лицам министерства.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>9.7.3. Представляет реестр и платежные документы для исполнения в министерство финансов Кировской области.</w:t>
      </w:r>
    </w:p>
    <w:p w:rsidR="006B1F9B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</w:t>
      </w:r>
      <w:r w:rsidRPr="00F666E2">
        <w:rPr>
          <w:rFonts w:ascii="Times New Roman" w:hAnsi="Times New Roman" w:cs="Times New Roman"/>
          <w:sz w:val="28"/>
          <w:szCs w:val="28"/>
        </w:rPr>
        <w:t>.8. Хранит в течение пяти лет со дня подписания реестра министром либо заместителем министра сельского хозяйства и продовольствия Киро</w:t>
      </w:r>
      <w:r w:rsidRPr="00F666E2">
        <w:rPr>
          <w:rFonts w:ascii="Times New Roman" w:hAnsi="Times New Roman" w:cs="Times New Roman"/>
          <w:sz w:val="28"/>
          <w:szCs w:val="28"/>
        </w:rPr>
        <w:t>в</w:t>
      </w:r>
      <w:r w:rsidRPr="00F666E2">
        <w:rPr>
          <w:rFonts w:ascii="Times New Roman" w:hAnsi="Times New Roman" w:cs="Times New Roman"/>
          <w:sz w:val="28"/>
          <w:szCs w:val="28"/>
        </w:rPr>
        <w:t>ской области один экземпляр реестра».</w:t>
      </w:r>
    </w:p>
    <w:p w:rsidR="006B1F9B" w:rsidRDefault="00E260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C4269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401FE1" w:rsidRDefault="00DF2BE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пункте 1:</w:t>
      </w:r>
    </w:p>
    <w:p w:rsidR="0027408A" w:rsidRDefault="00DF2BE6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27408A">
        <w:rPr>
          <w:rFonts w:ascii="Times New Roman" w:hAnsi="Times New Roman" w:cs="Times New Roman"/>
          <w:sz w:val="28"/>
          <w:szCs w:val="28"/>
        </w:rPr>
        <w:t>В позиции графы «</w:t>
      </w:r>
      <w:r w:rsidR="0027408A"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="0027408A" w:rsidRPr="00DF2BE6">
        <w:rPr>
          <w:rFonts w:ascii="Times New Roman" w:hAnsi="Times New Roman" w:cs="Times New Roman"/>
          <w:sz w:val="28"/>
          <w:szCs w:val="28"/>
        </w:rPr>
        <w:t>в</w:t>
      </w:r>
      <w:r w:rsidR="0027408A" w:rsidRPr="00DF2BE6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</w:t>
      </w:r>
      <w:r w:rsidR="0027408A">
        <w:rPr>
          <w:rFonts w:ascii="Times New Roman" w:hAnsi="Times New Roman" w:cs="Times New Roman"/>
          <w:sz w:val="28"/>
          <w:szCs w:val="28"/>
        </w:rPr>
        <w:t>»:</w:t>
      </w:r>
    </w:p>
    <w:p w:rsidR="00DF2BE6" w:rsidRDefault="0027408A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2.1.1.1. </w:t>
      </w:r>
      <w:r w:rsidR="00DF2BE6"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F2BE6">
        <w:rPr>
          <w:rFonts w:ascii="Times New Roman" w:hAnsi="Times New Roman" w:cs="Times New Roman"/>
          <w:sz w:val="28"/>
          <w:szCs w:val="28"/>
        </w:rPr>
        <w:t>: заверенная руководителем сельскохозя</w:t>
      </w:r>
      <w:r w:rsidR="00DF2BE6">
        <w:rPr>
          <w:rFonts w:ascii="Times New Roman" w:hAnsi="Times New Roman" w:cs="Times New Roman"/>
          <w:sz w:val="28"/>
          <w:szCs w:val="28"/>
        </w:rPr>
        <w:t>й</w:t>
      </w:r>
      <w:r w:rsidR="00DF2BE6">
        <w:rPr>
          <w:rFonts w:ascii="Times New Roman" w:hAnsi="Times New Roman" w:cs="Times New Roman"/>
          <w:sz w:val="28"/>
          <w:szCs w:val="28"/>
        </w:rPr>
        <w:t>ственного товаропроизводителя копия сертификата соответствия или прот</w:t>
      </w:r>
      <w:r w:rsidR="00DF2BE6">
        <w:rPr>
          <w:rFonts w:ascii="Times New Roman" w:hAnsi="Times New Roman" w:cs="Times New Roman"/>
          <w:sz w:val="28"/>
          <w:szCs w:val="28"/>
        </w:rPr>
        <w:t>о</w:t>
      </w:r>
      <w:r w:rsidR="00DF2BE6">
        <w:rPr>
          <w:rFonts w:ascii="Times New Roman" w:hAnsi="Times New Roman" w:cs="Times New Roman"/>
          <w:sz w:val="28"/>
          <w:szCs w:val="28"/>
        </w:rPr>
        <w:t>кола испытания на кондиционные семена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2BE6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27408A" w:rsidRDefault="0027408A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 Пункт 7 изложить в следующей редакции:</w:t>
      </w:r>
    </w:p>
    <w:p w:rsidR="0027408A" w:rsidRDefault="0027408A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r w:rsidRPr="0027408A">
        <w:rPr>
          <w:rFonts w:ascii="Times New Roman" w:hAnsi="Times New Roman" w:cs="Times New Roman"/>
          <w:sz w:val="28"/>
          <w:szCs w:val="28"/>
        </w:rPr>
        <w:t>Порядок расчета размера субсидии</w:t>
      </w:r>
      <w:r>
        <w:rPr>
          <w:rFonts w:ascii="Times New Roman" w:hAnsi="Times New Roman" w:cs="Times New Roman"/>
          <w:sz w:val="28"/>
          <w:szCs w:val="28"/>
        </w:rPr>
        <w:t xml:space="preserve">, составленный по прилагаемой </w:t>
      </w:r>
      <w:hyperlink r:id="rId29" w:history="1">
        <w:r w:rsidRPr="0027408A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27408A">
          <w:rPr>
            <w:rFonts w:ascii="Times New Roman" w:hAnsi="Times New Roman" w:cs="Times New Roman"/>
            <w:sz w:val="28"/>
            <w:szCs w:val="28"/>
          </w:rPr>
          <w:t xml:space="preserve"> Р-1/2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B050B0" w:rsidRPr="00140692" w:rsidRDefault="00B050B0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2.1.1.3. Дополнить пунктом 8</w:t>
      </w:r>
      <w:r w:rsidR="00E05C8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140692">
        <w:rPr>
          <w:rFonts w:ascii="Times New Roman" w:hAnsi="Times New Roman" w:cs="Times New Roman"/>
          <w:sz w:val="28"/>
          <w:szCs w:val="28"/>
        </w:rPr>
        <w:t>:</w:t>
      </w:r>
    </w:p>
    <w:p w:rsidR="00B050B0" w:rsidRDefault="00B050B0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«8. Сведения о застрахованных посевных площадях, составленные по прилагаемой форме № Р-1/3</w:t>
      </w:r>
      <w:r w:rsidR="003A6B08" w:rsidRPr="00140692">
        <w:rPr>
          <w:rFonts w:ascii="Times New Roman" w:hAnsi="Times New Roman" w:cs="Times New Roman"/>
          <w:sz w:val="28"/>
          <w:szCs w:val="28"/>
        </w:rPr>
        <w:t>»</w:t>
      </w:r>
      <w:r w:rsidR="00140692">
        <w:rPr>
          <w:rFonts w:ascii="Times New Roman" w:hAnsi="Times New Roman" w:cs="Times New Roman"/>
          <w:sz w:val="28"/>
          <w:szCs w:val="28"/>
        </w:rPr>
        <w:t>.</w:t>
      </w:r>
    </w:p>
    <w:p w:rsidR="0027408A" w:rsidRDefault="00DF2BE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27408A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 w:rsidR="002740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2BE6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27408A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пункте 2:</w:t>
      </w:r>
    </w:p>
    <w:p w:rsidR="0027408A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Позицию графы </w:t>
      </w:r>
      <w:r w:rsidR="00E853E2">
        <w:rPr>
          <w:rFonts w:ascii="Times New Roman" w:hAnsi="Times New Roman" w:cs="Times New Roman"/>
          <w:sz w:val="28"/>
          <w:szCs w:val="28"/>
        </w:rPr>
        <w:t>«</w:t>
      </w:r>
      <w:r w:rsidRPr="00E853E2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</w:t>
      </w:r>
      <w:r w:rsidRPr="00E853E2">
        <w:rPr>
          <w:rFonts w:ascii="Times New Roman" w:hAnsi="Times New Roman" w:cs="Times New Roman"/>
          <w:sz w:val="28"/>
          <w:szCs w:val="28"/>
        </w:rPr>
        <w:t>о</w:t>
      </w:r>
      <w:r w:rsidRPr="00E853E2">
        <w:rPr>
          <w:rFonts w:ascii="Times New Roman" w:hAnsi="Times New Roman" w:cs="Times New Roman"/>
          <w:sz w:val="28"/>
          <w:szCs w:val="28"/>
        </w:rPr>
        <w:t>ставляется субсидия</w:t>
      </w:r>
      <w:r w:rsidR="00E853E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E853E2" w:rsidRDefault="00E853E2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53E2">
        <w:rPr>
          <w:rFonts w:ascii="Times New Roman" w:hAnsi="Times New Roman" w:cs="Times New Roman"/>
          <w:sz w:val="28"/>
          <w:szCs w:val="28"/>
        </w:rPr>
        <w:t>Поддержка производства продукции плодово-ягодных насаждений, включая посадочный материал, закладку и уход за многолетними насажден</w:t>
      </w:r>
      <w:r w:rsidRPr="00E853E2">
        <w:rPr>
          <w:rFonts w:ascii="Times New Roman" w:hAnsi="Times New Roman" w:cs="Times New Roman"/>
          <w:sz w:val="28"/>
          <w:szCs w:val="28"/>
        </w:rPr>
        <w:t>и</w:t>
      </w:r>
      <w:r w:rsidRPr="00E853E2">
        <w:rPr>
          <w:rFonts w:ascii="Times New Roman" w:hAnsi="Times New Roman" w:cs="Times New Roman"/>
          <w:sz w:val="28"/>
          <w:szCs w:val="28"/>
        </w:rPr>
        <w:t>ями (кроме виноградников), включая питомники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853E2" w:rsidRDefault="00E853E2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Пункты 5 и 6 графы 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</w:t>
      </w:r>
      <w:r w:rsidRPr="00DF2BE6">
        <w:rPr>
          <w:rFonts w:ascii="Times New Roman" w:hAnsi="Times New Roman" w:cs="Times New Roman"/>
          <w:sz w:val="28"/>
          <w:szCs w:val="28"/>
        </w:rPr>
        <w:t>д</w:t>
      </w:r>
      <w:r w:rsidRPr="00DF2BE6">
        <w:rPr>
          <w:rFonts w:ascii="Times New Roman" w:hAnsi="Times New Roman" w:cs="Times New Roman"/>
          <w:sz w:val="28"/>
          <w:szCs w:val="28"/>
        </w:rPr>
        <w:t>ставлению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редакции:</w:t>
      </w:r>
    </w:p>
    <w:p w:rsidR="00E853E2" w:rsidRDefault="00E853E2" w:rsidP="00E853E2">
      <w:pPr>
        <w:tabs>
          <w:tab w:val="left" w:pos="8080"/>
          <w:tab w:val="righ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«5. Документы, подтверждающие соответствие </w:t>
      </w:r>
      <w:r w:rsidRPr="00E853E2">
        <w:rPr>
          <w:rFonts w:ascii="Times New Roman" w:hAnsi="Times New Roman" w:cs="Times New Roman"/>
          <w:sz w:val="28"/>
          <w:szCs w:val="28"/>
        </w:rPr>
        <w:t>посадочного материала требованиям к показателям сортовых и посевных (посадочных) качеств с</w:t>
      </w:r>
      <w:r w:rsidRPr="00E853E2">
        <w:rPr>
          <w:rFonts w:ascii="Times New Roman" w:hAnsi="Times New Roman" w:cs="Times New Roman"/>
          <w:sz w:val="28"/>
          <w:szCs w:val="28"/>
        </w:rPr>
        <w:t>е</w:t>
      </w:r>
      <w:r w:rsidRPr="00E853E2">
        <w:rPr>
          <w:rFonts w:ascii="Times New Roman" w:hAnsi="Times New Roman" w:cs="Times New Roman"/>
          <w:sz w:val="28"/>
          <w:szCs w:val="28"/>
        </w:rPr>
        <w:t>мян сельскохозяйственных растений, установленным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53E2" w:rsidRPr="00E853E2" w:rsidRDefault="00E853E2" w:rsidP="00E853E2">
      <w:pPr>
        <w:tabs>
          <w:tab w:val="left" w:pos="8080"/>
          <w:tab w:val="righ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2">
        <w:rPr>
          <w:rFonts w:ascii="Times New Roman" w:hAnsi="Times New Roman" w:cs="Times New Roman"/>
          <w:sz w:val="28"/>
          <w:szCs w:val="28"/>
        </w:rPr>
        <w:t>Министерством сельского хозяйства Российской Федерации в соотве</w:t>
      </w:r>
      <w:r w:rsidRPr="00E853E2">
        <w:rPr>
          <w:rFonts w:ascii="Times New Roman" w:hAnsi="Times New Roman" w:cs="Times New Roman"/>
          <w:sz w:val="28"/>
          <w:szCs w:val="28"/>
        </w:rPr>
        <w:t>т</w:t>
      </w:r>
      <w:r w:rsidRPr="00E853E2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30" w:history="1">
        <w:r w:rsidRPr="00E853E2">
          <w:rPr>
            <w:rFonts w:ascii="Times New Roman" w:hAnsi="Times New Roman" w:cs="Times New Roman"/>
            <w:sz w:val="28"/>
            <w:szCs w:val="28"/>
          </w:rPr>
          <w:t>частью 2 статьи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853E2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E853E2">
        <w:rPr>
          <w:rFonts w:ascii="Times New Roman" w:hAnsi="Times New Roman" w:cs="Times New Roman"/>
          <w:sz w:val="28"/>
          <w:szCs w:val="28"/>
        </w:rPr>
        <w:t xml:space="preserve"> Федерального закона от 30.12.2021 № 454-ФЗ «О семеноводстве» (в случае если роды и виды сельскохозяйственных растений содержатся в </w:t>
      </w:r>
      <w:hyperlink r:id="rId31" w:history="1">
        <w:r w:rsidRPr="00E853E2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E853E2">
        <w:rPr>
          <w:rFonts w:ascii="Times New Roman" w:hAnsi="Times New Roman" w:cs="Times New Roman"/>
          <w:sz w:val="28"/>
          <w:szCs w:val="28"/>
        </w:rPr>
        <w:t xml:space="preserve"> родов и видов сельскохозяйственных растений, прои</w:t>
      </w:r>
      <w:r w:rsidRPr="00E853E2">
        <w:rPr>
          <w:rFonts w:ascii="Times New Roman" w:hAnsi="Times New Roman" w:cs="Times New Roman"/>
          <w:sz w:val="28"/>
          <w:szCs w:val="28"/>
        </w:rPr>
        <w:t>з</w:t>
      </w:r>
      <w:r w:rsidRPr="00E853E2">
        <w:rPr>
          <w:rFonts w:ascii="Times New Roman" w:hAnsi="Times New Roman" w:cs="Times New Roman"/>
          <w:sz w:val="28"/>
          <w:szCs w:val="28"/>
        </w:rPr>
        <w:t>водство и выращивание которых направлено на обеспечение продовол</w:t>
      </w:r>
      <w:r w:rsidRPr="00E853E2">
        <w:rPr>
          <w:rFonts w:ascii="Times New Roman" w:hAnsi="Times New Roman" w:cs="Times New Roman"/>
          <w:sz w:val="28"/>
          <w:szCs w:val="28"/>
        </w:rPr>
        <w:t>ь</w:t>
      </w:r>
      <w:r w:rsidRPr="00E853E2">
        <w:rPr>
          <w:rFonts w:ascii="Times New Roman" w:hAnsi="Times New Roman" w:cs="Times New Roman"/>
          <w:sz w:val="28"/>
          <w:szCs w:val="28"/>
        </w:rPr>
        <w:t>ственной безопасности Российской Федерации, сорта и гибриды которых подлежат включению в Государственный реестр сортов и гибридов сельск</w:t>
      </w:r>
      <w:r w:rsidRPr="00E853E2">
        <w:rPr>
          <w:rFonts w:ascii="Times New Roman" w:hAnsi="Times New Roman" w:cs="Times New Roman"/>
          <w:sz w:val="28"/>
          <w:szCs w:val="28"/>
        </w:rPr>
        <w:t>о</w:t>
      </w:r>
      <w:r w:rsidRPr="00E853E2">
        <w:rPr>
          <w:rFonts w:ascii="Times New Roman" w:hAnsi="Times New Roman" w:cs="Times New Roman"/>
          <w:sz w:val="28"/>
          <w:szCs w:val="28"/>
        </w:rPr>
        <w:t>хозяйственных растений</w:t>
      </w:r>
      <w:proofErr w:type="gramEnd"/>
      <w:r w:rsidRPr="00E853E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53E2">
        <w:rPr>
          <w:rFonts w:ascii="Times New Roman" w:hAnsi="Times New Roman" w:cs="Times New Roman"/>
          <w:sz w:val="28"/>
          <w:szCs w:val="28"/>
        </w:rPr>
        <w:t>допущенных</w:t>
      </w:r>
      <w:proofErr w:type="gramEnd"/>
      <w:r w:rsidRPr="00E853E2">
        <w:rPr>
          <w:rFonts w:ascii="Times New Roman" w:hAnsi="Times New Roman" w:cs="Times New Roman"/>
          <w:sz w:val="28"/>
          <w:szCs w:val="28"/>
        </w:rPr>
        <w:t xml:space="preserve"> к использованию, утвержденном ра</w:t>
      </w:r>
      <w:r w:rsidRPr="00E853E2">
        <w:rPr>
          <w:rFonts w:ascii="Times New Roman" w:hAnsi="Times New Roman" w:cs="Times New Roman"/>
          <w:sz w:val="28"/>
          <w:szCs w:val="28"/>
        </w:rPr>
        <w:t>с</w:t>
      </w:r>
      <w:r w:rsidRPr="00E853E2">
        <w:rPr>
          <w:rFonts w:ascii="Times New Roman" w:hAnsi="Times New Roman" w:cs="Times New Roman"/>
          <w:sz w:val="28"/>
          <w:szCs w:val="28"/>
        </w:rPr>
        <w:t>поряжением Правительства Российской Федерации от 08.12.2022 № 3835-р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53E2">
        <w:rPr>
          <w:rFonts w:ascii="Times New Roman" w:hAnsi="Times New Roman" w:cs="Times New Roman"/>
          <w:sz w:val="28"/>
          <w:szCs w:val="28"/>
        </w:rPr>
        <w:t>;</w:t>
      </w:r>
    </w:p>
    <w:p w:rsidR="000D32C0" w:rsidRDefault="0066502E" w:rsidP="00E853E2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="00E853E2" w:rsidRPr="00E853E2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="00E853E2" w:rsidRPr="00E853E2">
          <w:rPr>
            <w:rFonts w:ascii="Times New Roman" w:hAnsi="Times New Roman" w:cs="Times New Roman"/>
            <w:sz w:val="28"/>
            <w:szCs w:val="28"/>
          </w:rPr>
          <w:t xml:space="preserve"> 55758-2013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ГОСТ Р 70191-2022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ГОСТ Р 59653-2021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(за и</w:t>
      </w:r>
      <w:r w:rsidR="00E853E2" w:rsidRPr="00E853E2">
        <w:rPr>
          <w:rFonts w:ascii="Times New Roman" w:hAnsi="Times New Roman" w:cs="Times New Roman"/>
          <w:sz w:val="28"/>
          <w:szCs w:val="28"/>
        </w:rPr>
        <w:t>с</w:t>
      </w:r>
      <w:r w:rsidR="00E853E2" w:rsidRPr="00E853E2">
        <w:rPr>
          <w:rFonts w:ascii="Times New Roman" w:hAnsi="Times New Roman" w:cs="Times New Roman"/>
          <w:sz w:val="28"/>
          <w:szCs w:val="28"/>
        </w:rPr>
        <w:t>ключением культур многолетних насаждений, на которые не распростран</w:t>
      </w:r>
      <w:r w:rsidR="00E853E2" w:rsidRPr="00E853E2">
        <w:rPr>
          <w:rFonts w:ascii="Times New Roman" w:hAnsi="Times New Roman" w:cs="Times New Roman"/>
          <w:sz w:val="28"/>
          <w:szCs w:val="28"/>
        </w:rPr>
        <w:t>я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ется действие указанных государственных стандартов) (в случае если роды и виды сельскохозяйственных растений </w:t>
      </w:r>
      <w:r w:rsidR="00E853E2">
        <w:rPr>
          <w:rFonts w:ascii="Times New Roman" w:hAnsi="Times New Roman" w:cs="Times New Roman"/>
          <w:sz w:val="28"/>
          <w:szCs w:val="28"/>
        </w:rPr>
        <w:t xml:space="preserve">не 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содержатся в </w:t>
      </w:r>
      <w:hyperlink r:id="rId35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родов и видов сельскохозяйственных растений, производство и выращивание которых направлено на обеспечение продовольственной безопасности Российской Федерации, сорта и гибриды которых подлежат включению в Государстве</w:t>
      </w:r>
      <w:r w:rsidR="00E853E2" w:rsidRPr="00E853E2">
        <w:rPr>
          <w:rFonts w:ascii="Times New Roman" w:hAnsi="Times New Roman" w:cs="Times New Roman"/>
          <w:sz w:val="28"/>
          <w:szCs w:val="28"/>
        </w:rPr>
        <w:t>н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ный реестр сортов и гибридов сельскохозяйственных растений, допущенных к использованию, </w:t>
      </w:r>
      <w:proofErr w:type="gramStart"/>
      <w:r w:rsidR="00E853E2" w:rsidRPr="00E853E2">
        <w:rPr>
          <w:rFonts w:ascii="Times New Roman" w:hAnsi="Times New Roman" w:cs="Times New Roman"/>
          <w:sz w:val="28"/>
          <w:szCs w:val="28"/>
        </w:rPr>
        <w:t>утвержденном</w:t>
      </w:r>
      <w:proofErr w:type="gramEnd"/>
      <w:r w:rsidR="00E853E2" w:rsidRPr="00E853E2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08.12.2022 № 3835-р)</w:t>
      </w:r>
      <w:r w:rsidR="000D32C0">
        <w:rPr>
          <w:rFonts w:ascii="Times New Roman" w:hAnsi="Times New Roman" w:cs="Times New Roman"/>
          <w:sz w:val="28"/>
          <w:szCs w:val="28"/>
        </w:rPr>
        <w:t>.</w:t>
      </w:r>
    </w:p>
    <w:p w:rsidR="00E853E2" w:rsidRDefault="000D32C0" w:rsidP="00E853E2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6E2">
        <w:rPr>
          <w:rFonts w:ascii="Times New Roman" w:hAnsi="Times New Roman" w:cs="Times New Roman"/>
          <w:sz w:val="28"/>
          <w:szCs w:val="28"/>
        </w:rPr>
        <w:t xml:space="preserve">6. Порядок расчета размера субсидии, составленный по прилагаемой </w:t>
      </w:r>
      <w:hyperlink r:id="rId36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Р-2/3</w:t>
        </w:r>
      </w:hyperlink>
      <w:r w:rsidR="00E853E2" w:rsidRPr="00F666E2">
        <w:rPr>
          <w:rFonts w:ascii="Times New Roman" w:hAnsi="Times New Roman" w:cs="Times New Roman"/>
          <w:sz w:val="28"/>
          <w:szCs w:val="28"/>
        </w:rPr>
        <w:t>»</w:t>
      </w:r>
      <w:r w:rsidRPr="00F666E2">
        <w:rPr>
          <w:rFonts w:ascii="Times New Roman" w:hAnsi="Times New Roman" w:cs="Times New Roman"/>
          <w:sz w:val="28"/>
          <w:szCs w:val="28"/>
        </w:rPr>
        <w:t>.</w:t>
      </w:r>
    </w:p>
    <w:p w:rsidR="00207C0F" w:rsidRPr="00140692" w:rsidRDefault="000D32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 xml:space="preserve">2.3. </w:t>
      </w:r>
      <w:r w:rsidR="00207C0F" w:rsidRPr="00140692">
        <w:rPr>
          <w:rFonts w:ascii="Times New Roman" w:hAnsi="Times New Roman" w:cs="Times New Roman"/>
          <w:sz w:val="28"/>
          <w:szCs w:val="28"/>
        </w:rPr>
        <w:t>В пункте 3:</w:t>
      </w:r>
    </w:p>
    <w:p w:rsidR="00207C0F" w:rsidRDefault="00CA2F77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2.3.1. Пункт</w:t>
      </w:r>
      <w:r w:rsidR="00207C0F" w:rsidRPr="00140692">
        <w:rPr>
          <w:rFonts w:ascii="Times New Roman" w:hAnsi="Times New Roman" w:cs="Times New Roman"/>
          <w:sz w:val="28"/>
          <w:szCs w:val="28"/>
        </w:rPr>
        <w:t xml:space="preserve"> 6 графы «Отчетные</w:t>
      </w:r>
      <w:r w:rsidR="00207C0F" w:rsidRPr="00DF2BE6">
        <w:rPr>
          <w:rFonts w:ascii="Times New Roman" w:hAnsi="Times New Roman" w:cs="Times New Roman"/>
          <w:sz w:val="28"/>
          <w:szCs w:val="28"/>
        </w:rPr>
        <w:t xml:space="preserve"> документы, подлежащие представл</w:t>
      </w:r>
      <w:r w:rsidR="00207C0F" w:rsidRPr="00DF2BE6">
        <w:rPr>
          <w:rFonts w:ascii="Times New Roman" w:hAnsi="Times New Roman" w:cs="Times New Roman"/>
          <w:sz w:val="28"/>
          <w:szCs w:val="28"/>
        </w:rPr>
        <w:t>е</w:t>
      </w:r>
      <w:r w:rsidR="00207C0F"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 w:rsidR="00207C0F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07C0F" w:rsidRPr="00207C0F" w:rsidRDefault="00207C0F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6.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7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3/6».</w:t>
        </w:r>
      </w:hyperlink>
    </w:p>
    <w:p w:rsidR="00207C0F" w:rsidRDefault="00207C0F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F">
        <w:rPr>
          <w:rFonts w:ascii="Times New Roman" w:hAnsi="Times New Roman" w:cs="Times New Roman"/>
          <w:sz w:val="28"/>
          <w:szCs w:val="28"/>
        </w:rPr>
        <w:lastRenderedPageBreak/>
        <w:t xml:space="preserve">2.3.6. </w:t>
      </w:r>
      <w:r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07C0F" w:rsidRPr="00207C0F" w:rsidRDefault="00207C0F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 xml:space="preserve">«с </w:t>
      </w:r>
      <w:r w:rsidR="00A37EFA">
        <w:rPr>
          <w:rFonts w:ascii="Times New Roman" w:hAnsi="Times New Roman" w:cs="Times New Roman"/>
          <w:sz w:val="28"/>
          <w:szCs w:val="28"/>
        </w:rPr>
        <w:t>27</w:t>
      </w:r>
      <w:r w:rsidRPr="00140692">
        <w:rPr>
          <w:rFonts w:ascii="Times New Roman" w:hAnsi="Times New Roman" w:cs="Times New Roman"/>
          <w:sz w:val="28"/>
          <w:szCs w:val="28"/>
        </w:rPr>
        <w:t xml:space="preserve">.05 по </w:t>
      </w:r>
      <w:r w:rsidR="00A37EFA">
        <w:rPr>
          <w:rFonts w:ascii="Times New Roman" w:hAnsi="Times New Roman" w:cs="Times New Roman"/>
          <w:sz w:val="28"/>
          <w:szCs w:val="28"/>
        </w:rPr>
        <w:t>0</w:t>
      </w:r>
      <w:r w:rsidRPr="00140692">
        <w:rPr>
          <w:rFonts w:ascii="Times New Roman" w:hAnsi="Times New Roman" w:cs="Times New Roman"/>
          <w:sz w:val="28"/>
          <w:szCs w:val="28"/>
        </w:rPr>
        <w:t>6.0</w:t>
      </w:r>
      <w:r w:rsidR="00A37EFA">
        <w:rPr>
          <w:rFonts w:ascii="Times New Roman" w:hAnsi="Times New Roman" w:cs="Times New Roman"/>
          <w:sz w:val="28"/>
          <w:szCs w:val="28"/>
        </w:rPr>
        <w:t>6</w:t>
      </w:r>
      <w:r w:rsidRPr="00140692">
        <w:rPr>
          <w:rFonts w:ascii="Times New Roman" w:hAnsi="Times New Roman" w:cs="Times New Roman"/>
          <w:sz w:val="28"/>
          <w:szCs w:val="28"/>
        </w:rPr>
        <w:t>».</w:t>
      </w:r>
    </w:p>
    <w:p w:rsidR="0027408A" w:rsidRDefault="00207C0F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207C0F">
        <w:rPr>
          <w:rFonts w:ascii="Times New Roman" w:hAnsi="Times New Roman" w:cs="Times New Roman"/>
          <w:sz w:val="28"/>
          <w:szCs w:val="28"/>
        </w:rPr>
        <w:t>Пункт 4 исключить.</w:t>
      </w:r>
    </w:p>
    <w:p w:rsidR="00207C0F" w:rsidRPr="00031ED7" w:rsidRDefault="005B56AD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ED7">
        <w:rPr>
          <w:rFonts w:ascii="Times New Roman" w:hAnsi="Times New Roman" w:cs="Times New Roman"/>
          <w:sz w:val="28"/>
          <w:szCs w:val="28"/>
        </w:rPr>
        <w:t>2.5. В пункте 5:</w:t>
      </w:r>
    </w:p>
    <w:p w:rsidR="005B56AD" w:rsidRDefault="005B56AD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ED7">
        <w:rPr>
          <w:rFonts w:ascii="Times New Roman" w:hAnsi="Times New Roman" w:cs="Times New Roman"/>
          <w:sz w:val="28"/>
          <w:szCs w:val="28"/>
        </w:rPr>
        <w:t>2.5.1. Пункт 5 графы «Отчетные документы, подлежащие представл</w:t>
      </w:r>
      <w:r w:rsidRPr="00031ED7">
        <w:rPr>
          <w:rFonts w:ascii="Times New Roman" w:hAnsi="Times New Roman" w:cs="Times New Roman"/>
          <w:sz w:val="28"/>
          <w:szCs w:val="28"/>
        </w:rPr>
        <w:t>е</w:t>
      </w:r>
      <w:r w:rsidRPr="00031ED7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товаропроизводителем» изложить в следующей редакции:</w:t>
      </w:r>
    </w:p>
    <w:p w:rsidR="005B56AD" w:rsidRPr="00207C0F" w:rsidRDefault="005B56AD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5.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8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5/</w:t>
        </w:r>
        <w:r w:rsidR="00031ED7"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t>».</w:t>
        </w:r>
      </w:hyperlink>
    </w:p>
    <w:p w:rsidR="005B56AD" w:rsidRDefault="00DF6E36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</w:t>
      </w:r>
      <w:r w:rsidR="005B56AD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="005B56AD"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 w:rsidR="005B56A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B56AD" w:rsidRDefault="005B56AD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</w:t>
      </w:r>
      <w:r w:rsidR="009F6AC2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 по 1</w:t>
      </w:r>
      <w:r w:rsidR="00E05C87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.04»</w:t>
      </w:r>
      <w:r w:rsidR="00CA2F77" w:rsidRPr="00257E4D">
        <w:rPr>
          <w:rFonts w:ascii="Times New Roman" w:hAnsi="Times New Roman" w:cs="Times New Roman"/>
          <w:sz w:val="28"/>
          <w:szCs w:val="28"/>
        </w:rPr>
        <w:t>.</w:t>
      </w:r>
    </w:p>
    <w:p w:rsidR="005B56AD" w:rsidRDefault="00DF6E3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В пункте 6: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9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6/3».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</w:t>
      </w:r>
      <w:r w:rsidR="00A37EFA">
        <w:rPr>
          <w:rFonts w:ascii="Times New Roman" w:hAnsi="Times New Roman" w:cs="Times New Roman"/>
          <w:sz w:val="28"/>
          <w:szCs w:val="28"/>
        </w:rPr>
        <w:t>3</w:t>
      </w:r>
      <w:r w:rsidRPr="00257E4D">
        <w:rPr>
          <w:rFonts w:ascii="Times New Roman" w:hAnsi="Times New Roman" w:cs="Times New Roman"/>
          <w:sz w:val="28"/>
          <w:szCs w:val="28"/>
        </w:rPr>
        <w:t>.05 по 1</w:t>
      </w:r>
      <w:r w:rsidR="00A37EFA">
        <w:rPr>
          <w:rFonts w:ascii="Times New Roman" w:hAnsi="Times New Roman" w:cs="Times New Roman"/>
          <w:sz w:val="28"/>
          <w:szCs w:val="28"/>
        </w:rPr>
        <w:t>3</w:t>
      </w:r>
      <w:r w:rsidRPr="00257E4D">
        <w:rPr>
          <w:rFonts w:ascii="Times New Roman" w:hAnsi="Times New Roman" w:cs="Times New Roman"/>
          <w:sz w:val="28"/>
          <w:szCs w:val="28"/>
        </w:rPr>
        <w:t>.05»</w:t>
      </w:r>
      <w:r w:rsid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 пункте 7: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7.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40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7/2».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2.7.2.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02.07 по 11.07»</w:t>
      </w:r>
      <w:r w:rsid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пункте 8: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6.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41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8/3».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</w:t>
      </w:r>
      <w:r w:rsidR="009F6AC2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 по 1</w:t>
      </w:r>
      <w:r w:rsidR="00E05C87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.04»</w:t>
      </w:r>
      <w:r w:rsidR="00CA2F77" w:rsidRP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Пункт 9 исключить.</w:t>
      </w:r>
    </w:p>
    <w:p w:rsidR="00F842D0" w:rsidRDefault="00257E4D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83607" w:rsidRPr="00257E4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257E4D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607" w:rsidRPr="00257E4D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4E7110" w:rsidRDefault="00257E4D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6D9">
        <w:rPr>
          <w:rFonts w:ascii="Times New Roman" w:hAnsi="Times New Roman" w:cs="Times New Roman"/>
          <w:sz w:val="28"/>
          <w:szCs w:val="28"/>
        </w:rPr>
        <w:t xml:space="preserve">4. 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7110">
        <w:rPr>
          <w:rFonts w:ascii="Times New Roman" w:hAnsi="Times New Roman" w:cs="Times New Roman"/>
          <w:sz w:val="28"/>
          <w:szCs w:val="28"/>
        </w:rPr>
        <w:t>4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№ 1 к настоящим Изменениям в Регламенте.</w:t>
      </w:r>
    </w:p>
    <w:p w:rsidR="009F457B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Приложение № 5 к Регламенту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E1412A" w:rsidRPr="00033F87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7E4D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9F457B" w:rsidRPr="00E266D9">
        <w:rPr>
          <w:rFonts w:ascii="Times New Roman" w:hAnsi="Times New Roman" w:cs="Times New Roman"/>
          <w:sz w:val="28"/>
          <w:szCs w:val="28"/>
        </w:rPr>
        <w:t xml:space="preserve">Дополнить приложением № 5–1 к Регламенту согласно приложению </w:t>
      </w:r>
      <w:r w:rsidR="009F457B" w:rsidRPr="00E266D9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F457B" w:rsidRPr="00E266D9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C41C7A" w:rsidRPr="00C1266F" w:rsidRDefault="004E7110" w:rsidP="00C41C7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0FCD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C41C7A" w:rsidRPr="00C1266F">
        <w:rPr>
          <w:rFonts w:ascii="Times New Roman" w:hAnsi="Times New Roman" w:cs="Times New Roman"/>
          <w:sz w:val="28"/>
          <w:szCs w:val="28"/>
        </w:rPr>
        <w:t>Заголовок п</w:t>
      </w:r>
      <w:r w:rsidR="008E7126" w:rsidRPr="00C1266F">
        <w:rPr>
          <w:rFonts w:ascii="Times New Roman" w:hAnsi="Times New Roman" w:cs="Times New Roman"/>
          <w:sz w:val="28"/>
          <w:szCs w:val="28"/>
        </w:rPr>
        <w:t>риложени</w:t>
      </w:r>
      <w:r w:rsidR="00C41C7A" w:rsidRPr="00C1266F">
        <w:rPr>
          <w:rFonts w:ascii="Times New Roman" w:hAnsi="Times New Roman" w:cs="Times New Roman"/>
          <w:sz w:val="28"/>
          <w:szCs w:val="28"/>
        </w:rPr>
        <w:t>я</w:t>
      </w:r>
      <w:r w:rsidR="008E7126" w:rsidRPr="00C1266F">
        <w:rPr>
          <w:rFonts w:ascii="Times New Roman" w:hAnsi="Times New Roman" w:cs="Times New Roman"/>
          <w:sz w:val="28"/>
          <w:szCs w:val="28"/>
        </w:rPr>
        <w:t xml:space="preserve"> </w:t>
      </w:r>
      <w:r w:rsidR="00D60D04" w:rsidRPr="00C1266F">
        <w:rPr>
          <w:rFonts w:ascii="Times New Roman" w:hAnsi="Times New Roman" w:cs="Times New Roman"/>
          <w:sz w:val="28"/>
          <w:szCs w:val="28"/>
        </w:rPr>
        <w:t xml:space="preserve">№ </w:t>
      </w:r>
      <w:r w:rsidR="008E7126" w:rsidRPr="00C1266F">
        <w:rPr>
          <w:rFonts w:ascii="Times New Roman" w:hAnsi="Times New Roman" w:cs="Times New Roman"/>
          <w:sz w:val="28"/>
          <w:szCs w:val="28"/>
        </w:rPr>
        <w:t xml:space="preserve">6 </w:t>
      </w:r>
      <w:r w:rsidR="00170FCD" w:rsidRPr="00C1266F">
        <w:rPr>
          <w:rFonts w:ascii="Times New Roman" w:hAnsi="Times New Roman" w:cs="Times New Roman"/>
          <w:sz w:val="28"/>
          <w:szCs w:val="28"/>
        </w:rPr>
        <w:t xml:space="preserve">к Регламенту изложить </w:t>
      </w:r>
      <w:r w:rsidR="00C41C7A" w:rsidRPr="00C1266F">
        <w:rPr>
          <w:rFonts w:ascii="Times New Roman" w:hAnsi="Times New Roman" w:cs="Times New Roman"/>
          <w:sz w:val="28"/>
          <w:szCs w:val="28"/>
        </w:rPr>
        <w:t>в следующей р</w:t>
      </w:r>
      <w:r w:rsidR="00C41C7A" w:rsidRPr="00C1266F">
        <w:rPr>
          <w:rFonts w:ascii="Times New Roman" w:hAnsi="Times New Roman" w:cs="Times New Roman"/>
          <w:sz w:val="28"/>
          <w:szCs w:val="28"/>
        </w:rPr>
        <w:t>е</w:t>
      </w:r>
      <w:r w:rsidR="00C41C7A" w:rsidRPr="00C1266F">
        <w:rPr>
          <w:rFonts w:ascii="Times New Roman" w:hAnsi="Times New Roman" w:cs="Times New Roman"/>
          <w:sz w:val="28"/>
          <w:szCs w:val="28"/>
        </w:rPr>
        <w:t>дакции: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8"/>
          <w:szCs w:val="28"/>
        </w:rPr>
        <w:t>«</w:t>
      </w:r>
      <w:r w:rsidRPr="00C1266F">
        <w:rPr>
          <w:rFonts w:ascii="Times New Roman" w:hAnsi="Times New Roman" w:cs="Times New Roman"/>
          <w:sz w:val="24"/>
          <w:szCs w:val="24"/>
        </w:rPr>
        <w:t>ЗАЯВЛЕНИЕ</w:t>
      </w:r>
    </w:p>
    <w:p w:rsidR="00C41C7A" w:rsidRPr="00C1266F" w:rsidRDefault="00D60D04" w:rsidP="00C41C7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о предоставлении субсидии на поддержку производства продукции плодово-ягодных насаждений, включая посадочный материал, закладку и уход за многолетними насажден</w:t>
      </w:r>
      <w:r w:rsidRPr="00C1266F">
        <w:rPr>
          <w:rFonts w:ascii="Times New Roman" w:hAnsi="Times New Roman" w:cs="Times New Roman"/>
          <w:sz w:val="24"/>
          <w:szCs w:val="24"/>
        </w:rPr>
        <w:t>и</w:t>
      </w:r>
      <w:r w:rsidRPr="00C1266F">
        <w:rPr>
          <w:rFonts w:ascii="Times New Roman" w:hAnsi="Times New Roman" w:cs="Times New Roman"/>
          <w:sz w:val="24"/>
          <w:szCs w:val="24"/>
        </w:rPr>
        <w:t xml:space="preserve">ями (кроме виноградников), включая питомники </w:t>
      </w:r>
      <w:r w:rsidR="00C41C7A" w:rsidRPr="00C1266F">
        <w:rPr>
          <w:rFonts w:ascii="Times New Roman" w:hAnsi="Times New Roman" w:cs="Times New Roman"/>
          <w:sz w:val="24"/>
          <w:szCs w:val="24"/>
        </w:rPr>
        <w:t>насаждений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1266F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1266F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C41C7A" w:rsidRPr="00C1266F" w:rsidRDefault="00C41C7A" w:rsidP="00C41C7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в 20__ году».</w:t>
      </w:r>
    </w:p>
    <w:p w:rsidR="00C41C7A" w:rsidRPr="00033F87" w:rsidRDefault="00C41C7A" w:rsidP="00C41C7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0D04" w:rsidRPr="00C1266F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1C7A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D60D04" w:rsidRPr="00C1266F">
        <w:rPr>
          <w:rFonts w:ascii="Times New Roman" w:hAnsi="Times New Roman" w:cs="Times New Roman"/>
          <w:sz w:val="28"/>
          <w:szCs w:val="28"/>
        </w:rPr>
        <w:t>Заголовок приложения № 8 к Регламенту изложить в следующей р</w:t>
      </w:r>
      <w:r w:rsidR="00D60D04" w:rsidRPr="00C1266F">
        <w:rPr>
          <w:rFonts w:ascii="Times New Roman" w:hAnsi="Times New Roman" w:cs="Times New Roman"/>
          <w:sz w:val="28"/>
          <w:szCs w:val="28"/>
        </w:rPr>
        <w:t>е</w:t>
      </w:r>
      <w:r w:rsidR="00D60D04" w:rsidRPr="00C1266F">
        <w:rPr>
          <w:rFonts w:ascii="Times New Roman" w:hAnsi="Times New Roman" w:cs="Times New Roman"/>
          <w:sz w:val="28"/>
          <w:szCs w:val="28"/>
        </w:rPr>
        <w:t>дакции: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C1266F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D60D04" w:rsidRPr="00C1266F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на поддержку производства продукции плодово-ягодных насаждений, включая посадо</w:t>
      </w:r>
      <w:r w:rsidRPr="00C1266F">
        <w:rPr>
          <w:rFonts w:ascii="Times New Roman" w:hAnsi="Times New Roman" w:cs="Times New Roman"/>
          <w:sz w:val="24"/>
          <w:szCs w:val="24"/>
        </w:rPr>
        <w:t>ч</w:t>
      </w:r>
      <w:r w:rsidRPr="00C1266F">
        <w:rPr>
          <w:rFonts w:ascii="Times New Roman" w:hAnsi="Times New Roman" w:cs="Times New Roman"/>
          <w:sz w:val="24"/>
          <w:szCs w:val="24"/>
        </w:rPr>
        <w:t>ный материал, закладку и уход за многолетними насаждениями (кроме виноградников), включая питомники насаждений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1266F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1266F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D60D04" w:rsidRPr="00C1266F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в 20__ году».</w:t>
      </w:r>
    </w:p>
    <w:p w:rsidR="00D60D04" w:rsidRPr="00CA7502" w:rsidRDefault="004E7110" w:rsidP="00D60D0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0D04" w:rsidRPr="00CA7502">
        <w:rPr>
          <w:rFonts w:ascii="Times New Roman" w:hAnsi="Times New Roman" w:cs="Times New Roman"/>
          <w:sz w:val="28"/>
          <w:szCs w:val="28"/>
        </w:rPr>
        <w:t xml:space="preserve">. Приложение № 9 к Регламенту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60D04" w:rsidRPr="00CA7502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D60D04" w:rsidRPr="0047064A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0D04" w:rsidRPr="0047064A">
        <w:rPr>
          <w:rFonts w:ascii="Times New Roman" w:hAnsi="Times New Roman" w:cs="Times New Roman"/>
          <w:sz w:val="28"/>
          <w:szCs w:val="28"/>
        </w:rPr>
        <w:t>. Приложение № 14 к Регламенту изложить в новой редакции согла</w:t>
      </w:r>
      <w:r w:rsidR="00D60D04" w:rsidRPr="0047064A">
        <w:rPr>
          <w:rFonts w:ascii="Times New Roman" w:hAnsi="Times New Roman" w:cs="Times New Roman"/>
          <w:sz w:val="28"/>
          <w:szCs w:val="28"/>
        </w:rPr>
        <w:t>с</w:t>
      </w:r>
      <w:r w:rsidR="00D60D04" w:rsidRPr="0047064A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60D04" w:rsidRPr="0047064A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8E7126" w:rsidRPr="0047064A" w:rsidRDefault="00D60D04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1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03441B" w:rsidRPr="0047064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47064A">
        <w:rPr>
          <w:rFonts w:ascii="Times New Roman" w:hAnsi="Times New Roman" w:cs="Times New Roman"/>
          <w:sz w:val="28"/>
          <w:szCs w:val="28"/>
        </w:rPr>
        <w:t xml:space="preserve">№ </w:t>
      </w:r>
      <w:r w:rsidR="0003441B" w:rsidRPr="0047064A">
        <w:rPr>
          <w:rFonts w:ascii="Times New Roman" w:hAnsi="Times New Roman" w:cs="Times New Roman"/>
          <w:sz w:val="28"/>
          <w:szCs w:val="28"/>
        </w:rPr>
        <w:t>15</w:t>
      </w:r>
      <w:r w:rsidRPr="0047064A">
        <w:rPr>
          <w:rFonts w:ascii="Times New Roman" w:hAnsi="Times New Roman" w:cs="Times New Roman"/>
          <w:sz w:val="28"/>
          <w:szCs w:val="28"/>
        </w:rPr>
        <w:t xml:space="preserve"> – №</w:t>
      </w:r>
      <w:r w:rsidR="00E05C87">
        <w:rPr>
          <w:rFonts w:ascii="Times New Roman" w:hAnsi="Times New Roman" w:cs="Times New Roman"/>
          <w:sz w:val="28"/>
          <w:szCs w:val="28"/>
        </w:rPr>
        <w:t xml:space="preserve"> </w:t>
      </w:r>
      <w:r w:rsidR="0003441B" w:rsidRPr="0047064A">
        <w:rPr>
          <w:rFonts w:ascii="Times New Roman" w:hAnsi="Times New Roman" w:cs="Times New Roman"/>
          <w:sz w:val="28"/>
          <w:szCs w:val="28"/>
        </w:rPr>
        <w:t xml:space="preserve">18 </w:t>
      </w:r>
      <w:r w:rsidR="00E05C87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03441B" w:rsidRPr="0047064A">
        <w:rPr>
          <w:rFonts w:ascii="Times New Roman" w:hAnsi="Times New Roman" w:cs="Times New Roman"/>
          <w:sz w:val="28"/>
          <w:szCs w:val="28"/>
        </w:rPr>
        <w:t>исключить.</w:t>
      </w:r>
    </w:p>
    <w:p w:rsidR="00F842D0" w:rsidRPr="0047064A" w:rsidRDefault="00D60D04" w:rsidP="00F842D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2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Приложение № 21 </w:t>
      </w:r>
      <w:r w:rsidRPr="0047064A">
        <w:rPr>
          <w:rFonts w:ascii="Times New Roman" w:hAnsi="Times New Roman" w:cs="Times New Roman"/>
          <w:sz w:val="28"/>
          <w:szCs w:val="28"/>
        </w:rPr>
        <w:t>к Регламенту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33F87" w:rsidRPr="0047064A">
        <w:rPr>
          <w:rFonts w:ascii="Times New Roman" w:hAnsi="Times New Roman" w:cs="Times New Roman"/>
          <w:sz w:val="28"/>
          <w:szCs w:val="28"/>
        </w:rPr>
        <w:t>новой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редакции согла</w:t>
      </w:r>
      <w:r w:rsidR="00F842D0" w:rsidRPr="0047064A">
        <w:rPr>
          <w:rFonts w:ascii="Times New Roman" w:hAnsi="Times New Roman" w:cs="Times New Roman"/>
          <w:sz w:val="28"/>
          <w:szCs w:val="28"/>
        </w:rPr>
        <w:t>с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 w:rsidR="004E7110">
        <w:rPr>
          <w:rFonts w:ascii="Times New Roman" w:hAnsi="Times New Roman" w:cs="Times New Roman"/>
          <w:sz w:val="28"/>
          <w:szCs w:val="28"/>
        </w:rPr>
        <w:t>6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к </w:t>
      </w:r>
      <w:r w:rsidR="00F842D0" w:rsidRPr="0047064A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D60D04" w:rsidRPr="0047064A" w:rsidRDefault="00D60D04" w:rsidP="00D60D0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3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22 к Регламенту изложить в следующей редакции: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D60D04" w:rsidRPr="0047064A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производство и реализацию зерновых культур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D60D04" w:rsidRPr="0047064A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033F87" w:rsidRPr="00E53AC8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AC8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4</w:t>
      </w:r>
      <w:r w:rsidRPr="00E53AC8">
        <w:rPr>
          <w:rFonts w:ascii="Times New Roman" w:hAnsi="Times New Roman" w:cs="Times New Roman"/>
          <w:sz w:val="28"/>
          <w:szCs w:val="28"/>
        </w:rPr>
        <w:t>. Приложение № 26 к Регламенту изложить в новой редакции согла</w:t>
      </w:r>
      <w:r w:rsidRPr="00E53AC8">
        <w:rPr>
          <w:rFonts w:ascii="Times New Roman" w:hAnsi="Times New Roman" w:cs="Times New Roman"/>
          <w:sz w:val="28"/>
          <w:szCs w:val="28"/>
        </w:rPr>
        <w:t>с</w:t>
      </w:r>
      <w:r w:rsidRPr="00E53AC8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 w:rsidR="004E7110">
        <w:rPr>
          <w:rFonts w:ascii="Times New Roman" w:hAnsi="Times New Roman" w:cs="Times New Roman"/>
          <w:sz w:val="28"/>
          <w:szCs w:val="28"/>
        </w:rPr>
        <w:t>7</w:t>
      </w:r>
      <w:r w:rsidRPr="00E53AC8">
        <w:rPr>
          <w:rFonts w:ascii="Times New Roman" w:hAnsi="Times New Roman" w:cs="Times New Roman"/>
          <w:sz w:val="28"/>
          <w:szCs w:val="28"/>
        </w:rPr>
        <w:t xml:space="preserve"> к </w:t>
      </w:r>
      <w:r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5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28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поддержку элитного семеноводства картофеля и (или) овощных культур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6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31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поддержку производства картофеля и (или) овощей открытого грунта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lastRenderedPageBreak/>
        <w:t>района или городского (муниципального) округа)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F842D0" w:rsidRPr="0047064A" w:rsidRDefault="00033F87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7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47064A">
        <w:rPr>
          <w:rFonts w:ascii="Times New Roman" w:hAnsi="Times New Roman" w:cs="Times New Roman"/>
          <w:sz w:val="28"/>
          <w:szCs w:val="28"/>
        </w:rPr>
        <w:t xml:space="preserve">№ </w:t>
      </w:r>
      <w:r w:rsidR="00F842D0" w:rsidRPr="0047064A">
        <w:rPr>
          <w:rFonts w:ascii="Times New Roman" w:hAnsi="Times New Roman" w:cs="Times New Roman"/>
          <w:sz w:val="28"/>
          <w:szCs w:val="28"/>
        </w:rPr>
        <w:t>32</w:t>
      </w:r>
      <w:r w:rsidRPr="0047064A">
        <w:rPr>
          <w:rFonts w:ascii="Times New Roman" w:hAnsi="Times New Roman" w:cs="Times New Roman"/>
          <w:sz w:val="28"/>
          <w:szCs w:val="28"/>
        </w:rPr>
        <w:t xml:space="preserve"> – №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33 </w:t>
      </w:r>
      <w:r w:rsidR="00E05C87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F842D0" w:rsidRPr="0047064A">
        <w:rPr>
          <w:rFonts w:ascii="Times New Roman" w:hAnsi="Times New Roman" w:cs="Times New Roman"/>
          <w:sz w:val="28"/>
          <w:szCs w:val="28"/>
        </w:rPr>
        <w:t>исключить.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8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35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проведение гидромелиоративных работ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033F87" w:rsidRPr="00C41C7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42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FA" w:rsidRDefault="00A37EFA" w:rsidP="007B097A">
      <w:pPr>
        <w:spacing w:after="0" w:line="240" w:lineRule="auto"/>
      </w:pPr>
      <w:r>
        <w:separator/>
      </w:r>
    </w:p>
  </w:endnote>
  <w:endnote w:type="continuationSeparator" w:id="0">
    <w:p w:rsidR="00A37EFA" w:rsidRDefault="00A37EF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FA" w:rsidRDefault="00A37EFA" w:rsidP="007B097A">
      <w:pPr>
        <w:spacing w:after="0" w:line="240" w:lineRule="auto"/>
      </w:pPr>
      <w:r>
        <w:separator/>
      </w:r>
    </w:p>
  </w:footnote>
  <w:footnote w:type="continuationSeparator" w:id="0">
    <w:p w:rsidR="00A37EFA" w:rsidRDefault="00A37EF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7EFA" w:rsidRPr="007B097A" w:rsidRDefault="00A37EF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502E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7EFA" w:rsidRDefault="00A37E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1ED7"/>
    <w:rsid w:val="00032802"/>
    <w:rsid w:val="00033F87"/>
    <w:rsid w:val="0003441B"/>
    <w:rsid w:val="0004061D"/>
    <w:rsid w:val="00060439"/>
    <w:rsid w:val="00070297"/>
    <w:rsid w:val="00070893"/>
    <w:rsid w:val="00081C9A"/>
    <w:rsid w:val="00083607"/>
    <w:rsid w:val="0009593C"/>
    <w:rsid w:val="000965CE"/>
    <w:rsid w:val="000A761A"/>
    <w:rsid w:val="000D074B"/>
    <w:rsid w:val="000D32C0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0692"/>
    <w:rsid w:val="00141FC1"/>
    <w:rsid w:val="00151045"/>
    <w:rsid w:val="00161270"/>
    <w:rsid w:val="00170FCD"/>
    <w:rsid w:val="00171A6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5CE1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A22CE"/>
    <w:rsid w:val="004B7D8F"/>
    <w:rsid w:val="004C1DAA"/>
    <w:rsid w:val="004C3F43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2293"/>
    <w:rsid w:val="00663D8B"/>
    <w:rsid w:val="0066502E"/>
    <w:rsid w:val="006655BD"/>
    <w:rsid w:val="0066569D"/>
    <w:rsid w:val="0067595E"/>
    <w:rsid w:val="006B1F9B"/>
    <w:rsid w:val="006B27EE"/>
    <w:rsid w:val="006B2A8D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A434B"/>
    <w:rsid w:val="007B097A"/>
    <w:rsid w:val="007B335A"/>
    <w:rsid w:val="007C1E4F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739AC"/>
    <w:rsid w:val="0087783F"/>
    <w:rsid w:val="00880285"/>
    <w:rsid w:val="00880CEC"/>
    <w:rsid w:val="00882BD3"/>
    <w:rsid w:val="008A2178"/>
    <w:rsid w:val="008B1457"/>
    <w:rsid w:val="008C1EED"/>
    <w:rsid w:val="008E7126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457B"/>
    <w:rsid w:val="009F4DFB"/>
    <w:rsid w:val="009F6AC2"/>
    <w:rsid w:val="00A03D26"/>
    <w:rsid w:val="00A109DF"/>
    <w:rsid w:val="00A10B53"/>
    <w:rsid w:val="00A16B5C"/>
    <w:rsid w:val="00A373A6"/>
    <w:rsid w:val="00A37EFA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A2F77"/>
    <w:rsid w:val="00CA7502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0D04"/>
    <w:rsid w:val="00D66CBA"/>
    <w:rsid w:val="00D67420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223E"/>
    <w:rsid w:val="00E05C87"/>
    <w:rsid w:val="00E1412A"/>
    <w:rsid w:val="00E1713A"/>
    <w:rsid w:val="00E2605A"/>
    <w:rsid w:val="00E266D9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40&amp;n=203533&amp;dst=100035" TargetMode="External"/><Relationship Id="rId18" Type="http://schemas.openxmlformats.org/officeDocument/2006/relationships/hyperlink" Target="https://login.consultant.ru/link/?req=doc&amp;base=RLAW240&amp;n=203533&amp;dst=100325" TargetMode="External"/><Relationship Id="rId26" Type="http://schemas.openxmlformats.org/officeDocument/2006/relationships/hyperlink" Target="https://login.consultant.ru/link/?req=doc&amp;base=RLAW240&amp;n=214339&amp;dst=101341" TargetMode="External"/><Relationship Id="rId39" Type="http://schemas.openxmlformats.org/officeDocument/2006/relationships/hyperlink" Target="https://login.consultant.ru/link/?req=doc&amp;base=RLAW240&amp;n=220368&amp;dst=10031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40&amp;n=214339&amp;dst=101341" TargetMode="External"/><Relationship Id="rId34" Type="http://schemas.openxmlformats.org/officeDocument/2006/relationships/hyperlink" Target="https://login.consultant.ru/link/?req=doc&amp;base=OTN&amp;n=31346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40&amp;n=203533&amp;dst=100034" TargetMode="External"/><Relationship Id="rId17" Type="http://schemas.openxmlformats.org/officeDocument/2006/relationships/hyperlink" Target="https://login.consultant.ru/link/?req=doc&amp;base=RLAW240&amp;n=203533&amp;dst=100098" TargetMode="External"/><Relationship Id="rId25" Type="http://schemas.openxmlformats.org/officeDocument/2006/relationships/hyperlink" Target="https://login.consultant.ru/link/?req=doc&amp;base=RLAW240&amp;n=214339&amp;dst=100123" TargetMode="External"/><Relationship Id="rId33" Type="http://schemas.openxmlformats.org/officeDocument/2006/relationships/hyperlink" Target="https://login.consultant.ru/link/?req=doc&amp;base=OTN&amp;n=33671" TargetMode="External"/><Relationship Id="rId38" Type="http://schemas.openxmlformats.org/officeDocument/2006/relationships/hyperlink" Target="https://login.consultant.ru/link/?req=doc&amp;base=RLAW240&amp;n=220368&amp;dst=1003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40&amp;n=203533&amp;dst=100087" TargetMode="External"/><Relationship Id="rId20" Type="http://schemas.openxmlformats.org/officeDocument/2006/relationships/hyperlink" Target="https://login.consultant.ru/link/?req=doc&amp;base=RLAW240&amp;n=214339&amp;dst=100123" TargetMode="External"/><Relationship Id="rId29" Type="http://schemas.openxmlformats.org/officeDocument/2006/relationships/hyperlink" Target="https://login.consultant.ru/link/?req=doc&amp;base=RLAW240&amp;n=220368&amp;dst=100313" TargetMode="External"/><Relationship Id="rId41" Type="http://schemas.openxmlformats.org/officeDocument/2006/relationships/hyperlink" Target="https://login.consultant.ru/link/?req=doc&amp;base=RLAW240&amp;n=220368&amp;dst=10031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40&amp;n=214339&amp;dst=100859" TargetMode="External"/><Relationship Id="rId24" Type="http://schemas.openxmlformats.org/officeDocument/2006/relationships/hyperlink" Target="https://login.consultant.ru/link/?req=doc&amp;base=RLAW240&amp;n=214339&amp;dst=100906" TargetMode="External"/><Relationship Id="rId32" Type="http://schemas.openxmlformats.org/officeDocument/2006/relationships/hyperlink" Target="https://login.consultant.ru/link/?req=doc&amp;base=OTN&amp;n=7120" TargetMode="External"/><Relationship Id="rId37" Type="http://schemas.openxmlformats.org/officeDocument/2006/relationships/hyperlink" Target="https://login.consultant.ru/link/?req=doc&amp;base=RLAW240&amp;n=220368&amp;dst=100313" TargetMode="External"/><Relationship Id="rId40" Type="http://schemas.openxmlformats.org/officeDocument/2006/relationships/hyperlink" Target="https://login.consultant.ru/link/?req=doc&amp;base=RLAW240&amp;n=220368&amp;dst=1003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40&amp;n=214339&amp;dst=100110" TargetMode="External"/><Relationship Id="rId23" Type="http://schemas.openxmlformats.org/officeDocument/2006/relationships/hyperlink" Target="https://login.consultant.ru/link/?req=doc&amp;base=RLAW240&amp;n=214339&amp;dst=100859" TargetMode="External"/><Relationship Id="rId28" Type="http://schemas.openxmlformats.org/officeDocument/2006/relationships/hyperlink" Target="https://login.consultant.ru/link/?req=doc&amp;base=LAW&amp;n=430184" TargetMode="External"/><Relationship Id="rId36" Type="http://schemas.openxmlformats.org/officeDocument/2006/relationships/hyperlink" Target="https://login.consultant.ru/link/?req=doc&amp;base=RLAW240&amp;n=220368&amp;dst=100313" TargetMode="External"/><Relationship Id="rId10" Type="http://schemas.openxmlformats.org/officeDocument/2006/relationships/hyperlink" Target="https://login.consultant.ru/link/?req=doc&amp;base=RLAW240&amp;n=203533&amp;dst=100035" TargetMode="External"/><Relationship Id="rId19" Type="http://schemas.openxmlformats.org/officeDocument/2006/relationships/hyperlink" Target="https://login.consultant.ru/link/?req=doc&amp;base=RLAW240&amp;n=214339&amp;dst=100181" TargetMode="External"/><Relationship Id="rId31" Type="http://schemas.openxmlformats.org/officeDocument/2006/relationships/hyperlink" Target="https://login.consultant.ru/link/?req=doc&amp;base=LAW&amp;n=454242&amp;dst=100008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3937&amp;dst=100110" TargetMode="External"/><Relationship Id="rId14" Type="http://schemas.openxmlformats.org/officeDocument/2006/relationships/hyperlink" Target="https://login.consultant.ru/link/?req=doc&amp;base=RLAW240&amp;n=203533&amp;dst=100082" TargetMode="External"/><Relationship Id="rId22" Type="http://schemas.openxmlformats.org/officeDocument/2006/relationships/hyperlink" Target="https://login.consultant.ru/link/?req=doc&amp;base=RLAW240&amp;n=214339&amp;dst=101544" TargetMode="External"/><Relationship Id="rId27" Type="http://schemas.openxmlformats.org/officeDocument/2006/relationships/hyperlink" Target="https://login.consultant.ru/link/?req=doc&amp;base=RLAW240&amp;n=214339&amp;dst=101544" TargetMode="External"/><Relationship Id="rId30" Type="http://schemas.openxmlformats.org/officeDocument/2006/relationships/hyperlink" Target="https://login.consultant.ru/link/?req=doc&amp;base=LAW&amp;n=454181&amp;dst=100291" TargetMode="External"/><Relationship Id="rId35" Type="http://schemas.openxmlformats.org/officeDocument/2006/relationships/hyperlink" Target="https://login.consultant.ru/link/?req=doc&amp;base=LAW&amp;n=454242&amp;dst=10000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88F92-96B4-4086-9F2F-86B4720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14</Pages>
  <Words>3974</Words>
  <Characters>22654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41</cp:revision>
  <cp:lastPrinted>2024-04-16T12:31:00Z</cp:lastPrinted>
  <dcterms:created xsi:type="dcterms:W3CDTF">2022-11-01T10:29:00Z</dcterms:created>
  <dcterms:modified xsi:type="dcterms:W3CDTF">2024-04-23T08:15:00Z</dcterms:modified>
</cp:coreProperties>
</file>